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54E8E8" w14:textId="77777777" w:rsidR="00983BA6" w:rsidRPr="00D14DBE" w:rsidRDefault="0034545C" w:rsidP="001433D8">
      <w:pPr>
        <w:spacing w:after="0" w:line="240" w:lineRule="auto"/>
        <w:jc w:val="center"/>
        <w:rPr>
          <w:rFonts w:ascii="Arial" w:eastAsia="Times New Roman" w:hAnsi="Arial" w:cs="Arial"/>
          <w:b/>
          <w:color w:val="F424AA"/>
          <w:sz w:val="32"/>
          <w:szCs w:val="32"/>
          <w:lang w:val="de-DE" w:eastAsia="de-DE"/>
        </w:rPr>
      </w:pPr>
      <w:r>
        <w:rPr>
          <w:rFonts w:ascii="Arial" w:eastAsia="Times New Roman" w:hAnsi="Arial" w:cs="Arial"/>
          <w:b/>
          <w:color w:val="F424AA"/>
          <w:sz w:val="32"/>
          <w:szCs w:val="32"/>
          <w:lang w:val="de-DE" w:eastAsia="de-DE"/>
        </w:rPr>
        <w:t>W</w:t>
      </w:r>
      <w:r w:rsidR="00D14DBE" w:rsidRPr="00D14DBE">
        <w:rPr>
          <w:rFonts w:ascii="Arial" w:eastAsia="Times New Roman" w:hAnsi="Arial" w:cs="Arial"/>
          <w:b/>
          <w:color w:val="F424AA"/>
          <w:sz w:val="32"/>
          <w:szCs w:val="32"/>
          <w:lang w:val="de-DE" w:eastAsia="de-DE"/>
        </w:rPr>
        <w:t>C- Container</w:t>
      </w:r>
    </w:p>
    <w:p w14:paraId="3B77DA35" w14:textId="77777777" w:rsidR="00EC1C6F" w:rsidRDefault="006D3633" w:rsidP="00247391">
      <w:pPr>
        <w:spacing w:after="0" w:line="240" w:lineRule="auto"/>
        <w:jc w:val="center"/>
        <w:rPr>
          <w:rFonts w:ascii="Arial" w:eastAsia="Times New Roman" w:hAnsi="Arial" w:cs="Arial"/>
          <w:b/>
          <w:sz w:val="28"/>
          <w:szCs w:val="28"/>
          <w:lang w:val="de-DE" w:eastAsia="de-DE"/>
        </w:rPr>
      </w:pPr>
      <w:r>
        <w:rPr>
          <w:rFonts w:ascii="Arial" w:eastAsia="Times New Roman" w:hAnsi="Arial" w:cs="Arial"/>
          <w:b/>
          <w:sz w:val="28"/>
          <w:szCs w:val="28"/>
          <w:lang w:val="de-DE" w:eastAsia="de-DE"/>
        </w:rPr>
        <w:t>Bestell- und Auftragsschein</w:t>
      </w:r>
    </w:p>
    <w:p w14:paraId="7FFAF97E" w14:textId="77777777" w:rsidR="00B877B6" w:rsidRDefault="00983BA6" w:rsidP="001433D8">
      <w:pPr>
        <w:spacing w:after="0" w:line="240" w:lineRule="auto"/>
        <w:jc w:val="center"/>
        <w:rPr>
          <w:rFonts w:ascii="Arial" w:eastAsia="Times New Roman" w:hAnsi="Arial" w:cs="Arial"/>
          <w:b/>
          <w:sz w:val="16"/>
          <w:szCs w:val="16"/>
          <w:lang w:val="de-DE" w:eastAsia="de-DE"/>
        </w:rPr>
      </w:pPr>
      <w:r w:rsidRPr="00983BA6">
        <w:rPr>
          <w:rFonts w:ascii="Arial" w:eastAsia="Times New Roman" w:hAnsi="Arial" w:cs="Arial"/>
          <w:b/>
          <w:sz w:val="16"/>
          <w:szCs w:val="16"/>
          <w:lang w:val="de-DE" w:eastAsia="de-DE"/>
        </w:rPr>
        <w:t>(Alle Angaben sind Pflichtfelder)</w:t>
      </w:r>
    </w:p>
    <w:tbl>
      <w:tblPr>
        <w:tblW w:w="9111" w:type="dxa"/>
        <w:tblInd w:w="-15" w:type="dxa"/>
        <w:tblCellMar>
          <w:left w:w="70" w:type="dxa"/>
          <w:right w:w="70" w:type="dxa"/>
        </w:tblCellMar>
        <w:tblLook w:val="0000" w:firstRow="0" w:lastRow="0" w:firstColumn="0" w:lastColumn="0" w:noHBand="0" w:noVBand="0"/>
      </w:tblPr>
      <w:tblGrid>
        <w:gridCol w:w="2945"/>
        <w:gridCol w:w="2988"/>
        <w:gridCol w:w="95"/>
        <w:gridCol w:w="3083"/>
      </w:tblGrid>
      <w:tr w:rsidR="00B877B6" w:rsidRPr="00EC1C6F" w14:paraId="084DA315" w14:textId="77777777" w:rsidTr="003D1F2B">
        <w:trPr>
          <w:trHeight w:val="358"/>
        </w:trPr>
        <w:tc>
          <w:tcPr>
            <w:tcW w:w="2945" w:type="dxa"/>
            <w:tcBorders>
              <w:top w:val="nil"/>
              <w:left w:val="nil"/>
              <w:bottom w:val="nil"/>
              <w:right w:val="nil"/>
            </w:tcBorders>
            <w:shd w:val="clear" w:color="auto" w:fill="auto"/>
            <w:noWrap/>
            <w:vAlign w:val="bottom"/>
          </w:tcPr>
          <w:p w14:paraId="5A425999" w14:textId="77777777" w:rsidR="00B877B6" w:rsidRPr="001405B7" w:rsidRDefault="00B877B6" w:rsidP="003D1F2B">
            <w:pPr>
              <w:spacing w:after="0" w:line="240" w:lineRule="auto"/>
              <w:rPr>
                <w:rFonts w:ascii="Arial" w:eastAsia="Times New Roman" w:hAnsi="Arial" w:cs="Arial"/>
                <w:b/>
                <w:bCs/>
                <w:sz w:val="24"/>
                <w:szCs w:val="24"/>
                <w:lang w:eastAsia="de-AT"/>
              </w:rPr>
            </w:pPr>
            <w:r>
              <w:rPr>
                <w:rFonts w:ascii="Arial" w:eastAsia="Times New Roman" w:hAnsi="Arial" w:cs="Arial"/>
                <w:b/>
                <w:bCs/>
                <w:sz w:val="24"/>
                <w:szCs w:val="24"/>
                <w:lang w:eastAsia="de-AT"/>
              </w:rPr>
              <w:t>MIETER</w:t>
            </w:r>
          </w:p>
        </w:tc>
        <w:tc>
          <w:tcPr>
            <w:tcW w:w="6166" w:type="dxa"/>
            <w:gridSpan w:val="3"/>
            <w:tcBorders>
              <w:top w:val="nil"/>
              <w:left w:val="nil"/>
              <w:bottom w:val="single" w:sz="4" w:space="0" w:color="auto"/>
              <w:right w:val="nil"/>
            </w:tcBorders>
            <w:shd w:val="clear" w:color="auto" w:fill="auto"/>
            <w:noWrap/>
            <w:vAlign w:val="bottom"/>
          </w:tcPr>
          <w:p w14:paraId="3E74221E" w14:textId="77777777" w:rsidR="00B877B6" w:rsidRDefault="00B877B6" w:rsidP="003D1F2B">
            <w:pPr>
              <w:spacing w:after="0" w:line="240" w:lineRule="auto"/>
              <w:rPr>
                <w:rFonts w:ascii="Arial" w:eastAsia="Times New Roman" w:hAnsi="Arial" w:cs="Arial"/>
                <w:sz w:val="18"/>
                <w:szCs w:val="18"/>
                <w:lang w:eastAsia="de-AT"/>
              </w:rPr>
            </w:pPr>
            <w:r>
              <w:rPr>
                <w:rFonts w:ascii="Arial" w:eastAsia="Times New Roman" w:hAnsi="Arial" w:cs="Arial"/>
                <w:sz w:val="18"/>
                <w:szCs w:val="18"/>
                <w:lang w:eastAsia="de-AT"/>
              </w:rPr>
              <w:fldChar w:fldCharType="begin">
                <w:ffData>
                  <w:name w:val="Text1"/>
                  <w:enabled/>
                  <w:calcOnExit w:val="0"/>
                  <w:textInput/>
                </w:ffData>
              </w:fldChar>
            </w:r>
            <w:r>
              <w:rPr>
                <w:rFonts w:ascii="Arial" w:eastAsia="Times New Roman" w:hAnsi="Arial" w:cs="Arial"/>
                <w:sz w:val="18"/>
                <w:szCs w:val="18"/>
                <w:lang w:eastAsia="de-AT"/>
              </w:rPr>
              <w:instrText xml:space="preserve"> FORMTEXT </w:instrText>
            </w:r>
            <w:r>
              <w:rPr>
                <w:rFonts w:ascii="Arial" w:eastAsia="Times New Roman" w:hAnsi="Arial" w:cs="Arial"/>
                <w:sz w:val="18"/>
                <w:szCs w:val="18"/>
                <w:lang w:eastAsia="de-AT"/>
              </w:rPr>
            </w:r>
            <w:r>
              <w:rPr>
                <w:rFonts w:ascii="Arial" w:eastAsia="Times New Roman" w:hAnsi="Arial" w:cs="Arial"/>
                <w:sz w:val="18"/>
                <w:szCs w:val="18"/>
                <w:lang w:eastAsia="de-AT"/>
              </w:rPr>
              <w:fldChar w:fldCharType="separate"/>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fldChar w:fldCharType="end"/>
            </w:r>
          </w:p>
        </w:tc>
      </w:tr>
      <w:tr w:rsidR="00B877B6" w:rsidRPr="00EC1C6F" w14:paraId="2F7D71E1" w14:textId="77777777" w:rsidTr="003D1F2B">
        <w:trPr>
          <w:trHeight w:val="358"/>
        </w:trPr>
        <w:tc>
          <w:tcPr>
            <w:tcW w:w="2945" w:type="dxa"/>
            <w:tcBorders>
              <w:top w:val="nil"/>
              <w:left w:val="nil"/>
              <w:bottom w:val="nil"/>
              <w:right w:val="nil"/>
            </w:tcBorders>
            <w:shd w:val="clear" w:color="auto" w:fill="auto"/>
            <w:noWrap/>
            <w:vAlign w:val="bottom"/>
          </w:tcPr>
          <w:p w14:paraId="2576095D" w14:textId="77777777" w:rsidR="00B877B6" w:rsidRPr="001405B7" w:rsidRDefault="00B877B6" w:rsidP="003D1F2B">
            <w:pPr>
              <w:spacing w:after="0" w:line="240" w:lineRule="auto"/>
              <w:rPr>
                <w:rFonts w:ascii="Arial" w:eastAsia="Times New Roman" w:hAnsi="Arial" w:cs="Arial"/>
                <w:b/>
                <w:bCs/>
                <w:sz w:val="24"/>
                <w:szCs w:val="24"/>
                <w:lang w:eastAsia="de-AT"/>
              </w:rPr>
            </w:pPr>
            <w:r>
              <w:rPr>
                <w:rFonts w:ascii="Arial" w:eastAsia="Times New Roman" w:hAnsi="Arial" w:cs="Arial"/>
                <w:b/>
                <w:bCs/>
                <w:sz w:val="24"/>
                <w:szCs w:val="24"/>
                <w:lang w:eastAsia="de-AT"/>
              </w:rPr>
              <w:t>KONTAKTPERSON</w:t>
            </w:r>
          </w:p>
        </w:tc>
        <w:tc>
          <w:tcPr>
            <w:tcW w:w="3083" w:type="dxa"/>
            <w:gridSpan w:val="2"/>
            <w:tcBorders>
              <w:top w:val="nil"/>
              <w:left w:val="nil"/>
              <w:bottom w:val="single" w:sz="4" w:space="0" w:color="auto"/>
              <w:right w:val="nil"/>
            </w:tcBorders>
            <w:shd w:val="clear" w:color="auto" w:fill="auto"/>
            <w:noWrap/>
            <w:vAlign w:val="bottom"/>
          </w:tcPr>
          <w:p w14:paraId="3C51F91F" w14:textId="77777777" w:rsidR="00B877B6" w:rsidRPr="00F81E10" w:rsidRDefault="00B877B6" w:rsidP="003D1F2B">
            <w:pPr>
              <w:spacing w:after="0" w:line="240" w:lineRule="auto"/>
              <w:rPr>
                <w:rFonts w:ascii="Arial" w:eastAsia="Times New Roman" w:hAnsi="Arial" w:cs="Arial"/>
                <w:sz w:val="18"/>
                <w:szCs w:val="18"/>
                <w:lang w:eastAsia="de-AT"/>
              </w:rPr>
            </w:pPr>
            <w:r>
              <w:rPr>
                <w:rFonts w:ascii="Arial" w:eastAsia="Times New Roman" w:hAnsi="Arial" w:cs="Arial"/>
                <w:sz w:val="18"/>
                <w:szCs w:val="18"/>
                <w:lang w:eastAsia="de-AT"/>
              </w:rPr>
              <w:fldChar w:fldCharType="begin">
                <w:ffData>
                  <w:name w:val="Text1"/>
                  <w:enabled/>
                  <w:calcOnExit w:val="0"/>
                  <w:textInput/>
                </w:ffData>
              </w:fldChar>
            </w:r>
            <w:bookmarkStart w:id="0" w:name="Text1"/>
            <w:r>
              <w:rPr>
                <w:rFonts w:ascii="Arial" w:eastAsia="Times New Roman" w:hAnsi="Arial" w:cs="Arial"/>
                <w:sz w:val="18"/>
                <w:szCs w:val="18"/>
                <w:lang w:eastAsia="de-AT"/>
              </w:rPr>
              <w:instrText xml:space="preserve"> FORMTEXT </w:instrText>
            </w:r>
            <w:r>
              <w:rPr>
                <w:rFonts w:ascii="Arial" w:eastAsia="Times New Roman" w:hAnsi="Arial" w:cs="Arial"/>
                <w:sz w:val="18"/>
                <w:szCs w:val="18"/>
                <w:lang w:eastAsia="de-AT"/>
              </w:rPr>
            </w:r>
            <w:r>
              <w:rPr>
                <w:rFonts w:ascii="Arial" w:eastAsia="Times New Roman" w:hAnsi="Arial" w:cs="Arial"/>
                <w:sz w:val="18"/>
                <w:szCs w:val="18"/>
                <w:lang w:eastAsia="de-AT"/>
              </w:rPr>
              <w:fldChar w:fldCharType="separate"/>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fldChar w:fldCharType="end"/>
            </w:r>
          </w:p>
        </w:tc>
        <w:bookmarkEnd w:id="0"/>
        <w:tc>
          <w:tcPr>
            <w:tcW w:w="3083" w:type="dxa"/>
            <w:tcBorders>
              <w:top w:val="nil"/>
              <w:left w:val="nil"/>
              <w:bottom w:val="single" w:sz="4" w:space="0" w:color="auto"/>
              <w:right w:val="nil"/>
            </w:tcBorders>
            <w:shd w:val="clear" w:color="auto" w:fill="auto"/>
            <w:vAlign w:val="bottom"/>
          </w:tcPr>
          <w:p w14:paraId="2FCEE6EA" w14:textId="77777777" w:rsidR="00B877B6" w:rsidRPr="00F81E10" w:rsidRDefault="00B877B6" w:rsidP="003D1F2B">
            <w:pPr>
              <w:spacing w:after="0" w:line="240" w:lineRule="auto"/>
              <w:rPr>
                <w:rFonts w:ascii="Arial" w:eastAsia="Times New Roman" w:hAnsi="Arial" w:cs="Arial"/>
                <w:sz w:val="18"/>
                <w:szCs w:val="18"/>
                <w:lang w:eastAsia="de-AT"/>
              </w:rPr>
            </w:pPr>
            <w:r>
              <w:rPr>
                <w:rFonts w:ascii="Arial" w:eastAsia="Times New Roman" w:hAnsi="Arial" w:cs="Arial"/>
                <w:sz w:val="18"/>
                <w:szCs w:val="18"/>
                <w:lang w:eastAsia="de-AT"/>
              </w:rPr>
              <w:t xml:space="preserve">     </w:t>
            </w:r>
          </w:p>
        </w:tc>
      </w:tr>
      <w:tr w:rsidR="00B877B6" w:rsidRPr="00EC1C6F" w14:paraId="5895098A" w14:textId="77777777" w:rsidTr="003D1F2B">
        <w:trPr>
          <w:trHeight w:val="358"/>
        </w:trPr>
        <w:tc>
          <w:tcPr>
            <w:tcW w:w="2945" w:type="dxa"/>
            <w:tcBorders>
              <w:top w:val="nil"/>
              <w:left w:val="nil"/>
              <w:bottom w:val="nil"/>
              <w:right w:val="nil"/>
            </w:tcBorders>
            <w:shd w:val="clear" w:color="auto" w:fill="auto"/>
            <w:noWrap/>
            <w:vAlign w:val="bottom"/>
          </w:tcPr>
          <w:p w14:paraId="7A869A87" w14:textId="77777777" w:rsidR="00B877B6" w:rsidRDefault="00B877B6" w:rsidP="003D1F2B">
            <w:pPr>
              <w:spacing w:after="0" w:line="240" w:lineRule="auto"/>
              <w:rPr>
                <w:rFonts w:ascii="Arial" w:eastAsia="Times New Roman" w:hAnsi="Arial" w:cs="Arial"/>
                <w:b/>
                <w:bCs/>
                <w:sz w:val="24"/>
                <w:szCs w:val="24"/>
                <w:lang w:eastAsia="de-AT"/>
              </w:rPr>
            </w:pPr>
            <w:r w:rsidRPr="001405B7">
              <w:rPr>
                <w:rFonts w:ascii="Arial" w:eastAsia="Times New Roman" w:hAnsi="Arial" w:cs="Arial"/>
                <w:b/>
                <w:bCs/>
                <w:sz w:val="24"/>
                <w:szCs w:val="24"/>
                <w:lang w:eastAsia="de-AT"/>
              </w:rPr>
              <w:t>RECHNUNGSADRESSE</w:t>
            </w:r>
          </w:p>
        </w:tc>
        <w:tc>
          <w:tcPr>
            <w:tcW w:w="3083" w:type="dxa"/>
            <w:gridSpan w:val="2"/>
            <w:tcBorders>
              <w:top w:val="nil"/>
              <w:left w:val="nil"/>
              <w:bottom w:val="single" w:sz="4" w:space="0" w:color="auto"/>
              <w:right w:val="nil"/>
            </w:tcBorders>
            <w:shd w:val="clear" w:color="auto" w:fill="auto"/>
            <w:noWrap/>
            <w:vAlign w:val="bottom"/>
          </w:tcPr>
          <w:p w14:paraId="18E32C6C" w14:textId="77777777" w:rsidR="00B877B6" w:rsidRDefault="00B877B6" w:rsidP="003D1F2B">
            <w:pPr>
              <w:spacing w:after="0" w:line="240" w:lineRule="auto"/>
              <w:rPr>
                <w:rFonts w:ascii="Arial" w:eastAsia="Times New Roman" w:hAnsi="Arial" w:cs="Arial"/>
                <w:sz w:val="18"/>
                <w:szCs w:val="18"/>
                <w:lang w:eastAsia="de-AT"/>
              </w:rPr>
            </w:pPr>
            <w:r>
              <w:rPr>
                <w:rFonts w:ascii="Arial" w:eastAsia="Times New Roman" w:hAnsi="Arial" w:cs="Arial"/>
                <w:sz w:val="18"/>
                <w:szCs w:val="18"/>
                <w:lang w:eastAsia="de-AT"/>
              </w:rPr>
              <w:fldChar w:fldCharType="begin">
                <w:ffData>
                  <w:name w:val="Text13"/>
                  <w:enabled/>
                  <w:calcOnExit w:val="0"/>
                  <w:textInput/>
                </w:ffData>
              </w:fldChar>
            </w:r>
            <w:bookmarkStart w:id="1" w:name="Text13"/>
            <w:r>
              <w:rPr>
                <w:rFonts w:ascii="Arial" w:eastAsia="Times New Roman" w:hAnsi="Arial" w:cs="Arial"/>
                <w:sz w:val="18"/>
                <w:szCs w:val="18"/>
                <w:lang w:eastAsia="de-AT"/>
              </w:rPr>
              <w:instrText xml:space="preserve"> FORMTEXT </w:instrText>
            </w:r>
            <w:r>
              <w:rPr>
                <w:rFonts w:ascii="Arial" w:eastAsia="Times New Roman" w:hAnsi="Arial" w:cs="Arial"/>
                <w:sz w:val="18"/>
                <w:szCs w:val="18"/>
                <w:lang w:eastAsia="de-AT"/>
              </w:rPr>
            </w:r>
            <w:r>
              <w:rPr>
                <w:rFonts w:ascii="Arial" w:eastAsia="Times New Roman" w:hAnsi="Arial" w:cs="Arial"/>
                <w:sz w:val="18"/>
                <w:szCs w:val="18"/>
                <w:lang w:eastAsia="de-AT"/>
              </w:rPr>
              <w:fldChar w:fldCharType="separate"/>
            </w:r>
            <w:r>
              <w:rPr>
                <w:rFonts w:ascii="Arial" w:eastAsia="Times New Roman" w:hAnsi="Arial" w:cs="Arial"/>
                <w:noProof/>
                <w:sz w:val="18"/>
                <w:szCs w:val="18"/>
                <w:lang w:eastAsia="de-AT"/>
              </w:rPr>
              <w:t> </w:t>
            </w:r>
            <w:r>
              <w:rPr>
                <w:rFonts w:ascii="Arial" w:eastAsia="Times New Roman" w:hAnsi="Arial" w:cs="Arial"/>
                <w:noProof/>
                <w:sz w:val="18"/>
                <w:szCs w:val="18"/>
                <w:lang w:eastAsia="de-AT"/>
              </w:rPr>
              <w:t> </w:t>
            </w:r>
            <w:r>
              <w:rPr>
                <w:rFonts w:ascii="Arial" w:eastAsia="Times New Roman" w:hAnsi="Arial" w:cs="Arial"/>
                <w:noProof/>
                <w:sz w:val="18"/>
                <w:szCs w:val="18"/>
                <w:lang w:eastAsia="de-AT"/>
              </w:rPr>
              <w:t> </w:t>
            </w:r>
            <w:r>
              <w:rPr>
                <w:rFonts w:ascii="Arial" w:eastAsia="Times New Roman" w:hAnsi="Arial" w:cs="Arial"/>
                <w:noProof/>
                <w:sz w:val="18"/>
                <w:szCs w:val="18"/>
                <w:lang w:eastAsia="de-AT"/>
              </w:rPr>
              <w:t> </w:t>
            </w:r>
            <w:r>
              <w:rPr>
                <w:rFonts w:ascii="Arial" w:eastAsia="Times New Roman" w:hAnsi="Arial" w:cs="Arial"/>
                <w:noProof/>
                <w:sz w:val="18"/>
                <w:szCs w:val="18"/>
                <w:lang w:eastAsia="de-AT"/>
              </w:rPr>
              <w:t> </w:t>
            </w:r>
            <w:r>
              <w:rPr>
                <w:rFonts w:ascii="Arial" w:eastAsia="Times New Roman" w:hAnsi="Arial" w:cs="Arial"/>
                <w:sz w:val="18"/>
                <w:szCs w:val="18"/>
                <w:lang w:eastAsia="de-AT"/>
              </w:rPr>
              <w:fldChar w:fldCharType="end"/>
            </w:r>
            <w:bookmarkEnd w:id="1"/>
          </w:p>
        </w:tc>
        <w:tc>
          <w:tcPr>
            <w:tcW w:w="3083" w:type="dxa"/>
            <w:tcBorders>
              <w:top w:val="nil"/>
              <w:left w:val="nil"/>
              <w:bottom w:val="single" w:sz="4" w:space="0" w:color="auto"/>
              <w:right w:val="nil"/>
            </w:tcBorders>
            <w:shd w:val="clear" w:color="auto" w:fill="auto"/>
            <w:vAlign w:val="bottom"/>
          </w:tcPr>
          <w:p w14:paraId="5E2BFCFB" w14:textId="77777777" w:rsidR="00B877B6" w:rsidRDefault="00B877B6" w:rsidP="003D1F2B">
            <w:pPr>
              <w:spacing w:after="0" w:line="240" w:lineRule="auto"/>
              <w:rPr>
                <w:noProof/>
                <w:lang w:eastAsia="de-AT"/>
              </w:rPr>
            </w:pPr>
          </w:p>
        </w:tc>
      </w:tr>
      <w:tr w:rsidR="00B877B6" w:rsidRPr="006A7850" w14:paraId="1A9C61B4" w14:textId="77777777" w:rsidTr="003D1F2B">
        <w:trPr>
          <w:trHeight w:val="358"/>
        </w:trPr>
        <w:tc>
          <w:tcPr>
            <w:tcW w:w="2945" w:type="dxa"/>
            <w:tcBorders>
              <w:top w:val="nil"/>
              <w:left w:val="nil"/>
              <w:bottom w:val="nil"/>
              <w:right w:val="nil"/>
            </w:tcBorders>
            <w:shd w:val="clear" w:color="auto" w:fill="auto"/>
            <w:noWrap/>
            <w:vAlign w:val="bottom"/>
          </w:tcPr>
          <w:p w14:paraId="689BE399" w14:textId="77777777" w:rsidR="00B877B6" w:rsidRPr="001405B7" w:rsidRDefault="00B877B6" w:rsidP="003D1F2B">
            <w:pPr>
              <w:spacing w:after="0" w:line="240" w:lineRule="auto"/>
              <w:rPr>
                <w:rFonts w:ascii="Arial" w:eastAsia="Times New Roman" w:hAnsi="Arial" w:cs="Arial"/>
                <w:b/>
                <w:bCs/>
                <w:sz w:val="24"/>
                <w:szCs w:val="24"/>
                <w:lang w:eastAsia="de-AT"/>
              </w:rPr>
            </w:pPr>
            <w:r>
              <w:rPr>
                <w:rFonts w:ascii="Arial" w:eastAsia="Times New Roman" w:hAnsi="Arial" w:cs="Arial"/>
                <w:b/>
                <w:bCs/>
                <w:sz w:val="24"/>
                <w:szCs w:val="24"/>
                <w:lang w:eastAsia="de-AT"/>
              </w:rPr>
              <w:t>E-MAIL</w:t>
            </w:r>
          </w:p>
        </w:tc>
        <w:tc>
          <w:tcPr>
            <w:tcW w:w="2988" w:type="dxa"/>
            <w:tcBorders>
              <w:top w:val="nil"/>
              <w:left w:val="nil"/>
              <w:bottom w:val="single" w:sz="4" w:space="0" w:color="auto"/>
              <w:right w:val="nil"/>
            </w:tcBorders>
            <w:shd w:val="clear" w:color="auto" w:fill="auto"/>
            <w:noWrap/>
            <w:vAlign w:val="bottom"/>
          </w:tcPr>
          <w:p w14:paraId="3F775713" w14:textId="77777777" w:rsidR="00B877B6" w:rsidRPr="00DF5F2C" w:rsidRDefault="00B877B6" w:rsidP="003D1F2B">
            <w:pPr>
              <w:spacing w:after="0" w:line="240" w:lineRule="auto"/>
              <w:rPr>
                <w:rFonts w:ascii="Arial" w:eastAsia="Times New Roman" w:hAnsi="Arial" w:cs="Arial"/>
                <w:b/>
                <w:sz w:val="18"/>
                <w:szCs w:val="18"/>
                <w:lang w:eastAsia="de-AT"/>
              </w:rPr>
            </w:pPr>
            <w:r w:rsidRPr="00F81E10">
              <w:rPr>
                <w:rFonts w:ascii="Arial" w:eastAsia="Times New Roman" w:hAnsi="Arial" w:cs="Arial"/>
                <w:sz w:val="18"/>
                <w:szCs w:val="18"/>
                <w:lang w:eastAsia="de-AT"/>
              </w:rPr>
              <w:fldChar w:fldCharType="begin">
                <w:ffData>
                  <w:name w:val="Text2"/>
                  <w:enabled/>
                  <w:calcOnExit w:val="0"/>
                  <w:textInput/>
                </w:ffData>
              </w:fldChar>
            </w:r>
            <w:r w:rsidRPr="00F81E10">
              <w:rPr>
                <w:rFonts w:ascii="Arial" w:eastAsia="Times New Roman" w:hAnsi="Arial" w:cs="Arial"/>
                <w:sz w:val="18"/>
                <w:szCs w:val="18"/>
                <w:lang w:eastAsia="de-AT"/>
              </w:rPr>
              <w:instrText xml:space="preserve"> FORMTEXT </w:instrText>
            </w:r>
            <w:r w:rsidRPr="00F81E10">
              <w:rPr>
                <w:rFonts w:ascii="Arial" w:eastAsia="Times New Roman" w:hAnsi="Arial" w:cs="Arial"/>
                <w:sz w:val="18"/>
                <w:szCs w:val="18"/>
                <w:lang w:eastAsia="de-AT"/>
              </w:rPr>
            </w:r>
            <w:r w:rsidRPr="00F81E10">
              <w:rPr>
                <w:rFonts w:ascii="Arial" w:eastAsia="Times New Roman" w:hAnsi="Arial" w:cs="Arial"/>
                <w:sz w:val="18"/>
                <w:szCs w:val="18"/>
                <w:lang w:eastAsia="de-AT"/>
              </w:rPr>
              <w:fldChar w:fldCharType="separate"/>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t> </w:t>
            </w:r>
            <w:r w:rsidRPr="00F81E10">
              <w:rPr>
                <w:rFonts w:ascii="Arial" w:eastAsia="Times New Roman" w:hAnsi="Arial" w:cs="Arial"/>
                <w:sz w:val="18"/>
                <w:szCs w:val="18"/>
                <w:lang w:eastAsia="de-AT"/>
              </w:rPr>
              <w:fldChar w:fldCharType="end"/>
            </w:r>
            <w:r>
              <w:rPr>
                <w:rFonts w:ascii="Arial" w:eastAsia="Times New Roman" w:hAnsi="Arial" w:cs="Arial"/>
                <w:b/>
                <w:sz w:val="18"/>
                <w:szCs w:val="18"/>
                <w:lang w:eastAsia="de-AT"/>
              </w:rPr>
              <w:t xml:space="preserve">  </w:t>
            </w:r>
            <w:r w:rsidRPr="00DF5F2C">
              <w:rPr>
                <w:rFonts w:ascii="Arial" w:eastAsia="Times New Roman" w:hAnsi="Arial" w:cs="Arial"/>
                <w:b/>
                <w:sz w:val="18"/>
                <w:szCs w:val="18"/>
                <w:lang w:eastAsia="de-AT"/>
              </w:rPr>
              <w:t xml:space="preserve">     </w:t>
            </w:r>
          </w:p>
        </w:tc>
        <w:tc>
          <w:tcPr>
            <w:tcW w:w="3178" w:type="dxa"/>
            <w:gridSpan w:val="2"/>
            <w:tcBorders>
              <w:top w:val="nil"/>
              <w:left w:val="nil"/>
              <w:bottom w:val="single" w:sz="4" w:space="0" w:color="auto"/>
              <w:right w:val="nil"/>
            </w:tcBorders>
            <w:shd w:val="clear" w:color="auto" w:fill="auto"/>
            <w:vAlign w:val="bottom"/>
          </w:tcPr>
          <w:p w14:paraId="60543C5B" w14:textId="77777777" w:rsidR="00B877B6" w:rsidRPr="00F81E10" w:rsidRDefault="00B877B6" w:rsidP="003D1F2B">
            <w:pPr>
              <w:spacing w:after="0" w:line="240" w:lineRule="auto"/>
              <w:rPr>
                <w:rFonts w:ascii="Arial" w:eastAsia="Times New Roman" w:hAnsi="Arial" w:cs="Arial"/>
                <w:sz w:val="18"/>
                <w:szCs w:val="18"/>
                <w:lang w:eastAsia="de-AT"/>
              </w:rPr>
            </w:pPr>
            <w:r>
              <w:rPr>
                <w:noProof/>
                <w:lang w:eastAsia="de-AT"/>
              </w:rPr>
              <w:t xml:space="preserve">  </w:t>
            </w:r>
            <w:r>
              <w:rPr>
                <w:rFonts w:ascii="Arial" w:eastAsia="Times New Roman" w:hAnsi="Arial" w:cs="Arial"/>
                <w:b/>
                <w:bCs/>
                <w:lang w:eastAsia="de-AT"/>
              </w:rPr>
              <w:t xml:space="preserve">        </w:t>
            </w:r>
          </w:p>
        </w:tc>
      </w:tr>
      <w:tr w:rsidR="00B877B6" w:rsidRPr="006A7850" w14:paraId="6CF6D39B" w14:textId="77777777" w:rsidTr="003D1F2B">
        <w:trPr>
          <w:trHeight w:val="358"/>
        </w:trPr>
        <w:tc>
          <w:tcPr>
            <w:tcW w:w="2945" w:type="dxa"/>
            <w:tcBorders>
              <w:top w:val="nil"/>
              <w:left w:val="nil"/>
              <w:bottom w:val="nil"/>
              <w:right w:val="nil"/>
            </w:tcBorders>
            <w:shd w:val="clear" w:color="auto" w:fill="auto"/>
            <w:noWrap/>
            <w:vAlign w:val="bottom"/>
          </w:tcPr>
          <w:p w14:paraId="7C5CE66B" w14:textId="77777777" w:rsidR="00B877B6" w:rsidRDefault="00B877B6" w:rsidP="003D1F2B">
            <w:pPr>
              <w:spacing w:after="0" w:line="240" w:lineRule="auto"/>
              <w:rPr>
                <w:rFonts w:ascii="Arial" w:eastAsia="Times New Roman" w:hAnsi="Arial" w:cs="Arial"/>
                <w:b/>
                <w:bCs/>
                <w:sz w:val="24"/>
                <w:szCs w:val="24"/>
                <w:lang w:eastAsia="de-AT"/>
              </w:rPr>
            </w:pPr>
            <w:r>
              <w:rPr>
                <w:rFonts w:ascii="Arial" w:eastAsia="Times New Roman" w:hAnsi="Arial" w:cs="Arial"/>
                <w:b/>
                <w:bCs/>
                <w:sz w:val="24"/>
                <w:szCs w:val="24"/>
                <w:lang w:eastAsia="de-AT"/>
              </w:rPr>
              <w:t>TELEFON</w:t>
            </w:r>
          </w:p>
        </w:tc>
        <w:tc>
          <w:tcPr>
            <w:tcW w:w="2988" w:type="dxa"/>
            <w:tcBorders>
              <w:top w:val="nil"/>
              <w:left w:val="nil"/>
              <w:bottom w:val="single" w:sz="4" w:space="0" w:color="auto"/>
              <w:right w:val="nil"/>
            </w:tcBorders>
            <w:shd w:val="clear" w:color="auto" w:fill="auto"/>
            <w:noWrap/>
            <w:vAlign w:val="bottom"/>
          </w:tcPr>
          <w:p w14:paraId="13008146" w14:textId="77777777" w:rsidR="00B877B6" w:rsidRPr="00F81E10" w:rsidRDefault="00B877B6" w:rsidP="003D1F2B">
            <w:pPr>
              <w:spacing w:after="0" w:line="240" w:lineRule="auto"/>
              <w:rPr>
                <w:rFonts w:ascii="Arial" w:eastAsia="Times New Roman" w:hAnsi="Arial" w:cs="Arial"/>
                <w:sz w:val="18"/>
                <w:szCs w:val="18"/>
                <w:lang w:eastAsia="de-AT"/>
              </w:rPr>
            </w:pPr>
            <w:r>
              <w:rPr>
                <w:rFonts w:ascii="Arial" w:eastAsia="Times New Roman" w:hAnsi="Arial" w:cs="Arial"/>
                <w:sz w:val="18"/>
                <w:szCs w:val="18"/>
                <w:lang w:eastAsia="de-AT"/>
              </w:rPr>
              <w:fldChar w:fldCharType="begin">
                <w:ffData>
                  <w:name w:val="Text12"/>
                  <w:enabled/>
                  <w:calcOnExit w:val="0"/>
                  <w:textInput/>
                </w:ffData>
              </w:fldChar>
            </w:r>
            <w:bookmarkStart w:id="2" w:name="Text12"/>
            <w:r>
              <w:rPr>
                <w:rFonts w:ascii="Arial" w:eastAsia="Times New Roman" w:hAnsi="Arial" w:cs="Arial"/>
                <w:sz w:val="18"/>
                <w:szCs w:val="18"/>
                <w:lang w:eastAsia="de-AT"/>
              </w:rPr>
              <w:instrText xml:space="preserve"> FORMTEXT </w:instrText>
            </w:r>
            <w:r>
              <w:rPr>
                <w:rFonts w:ascii="Arial" w:eastAsia="Times New Roman" w:hAnsi="Arial" w:cs="Arial"/>
                <w:sz w:val="18"/>
                <w:szCs w:val="18"/>
                <w:lang w:eastAsia="de-AT"/>
              </w:rPr>
            </w:r>
            <w:r>
              <w:rPr>
                <w:rFonts w:ascii="Arial" w:eastAsia="Times New Roman" w:hAnsi="Arial" w:cs="Arial"/>
                <w:sz w:val="18"/>
                <w:szCs w:val="18"/>
                <w:lang w:eastAsia="de-AT"/>
              </w:rPr>
              <w:fldChar w:fldCharType="separate"/>
            </w:r>
            <w:r>
              <w:rPr>
                <w:rFonts w:ascii="Arial" w:eastAsia="Times New Roman" w:hAnsi="Arial" w:cs="Arial"/>
                <w:noProof/>
                <w:sz w:val="18"/>
                <w:szCs w:val="18"/>
                <w:lang w:eastAsia="de-AT"/>
              </w:rPr>
              <w:t> </w:t>
            </w:r>
            <w:r>
              <w:rPr>
                <w:rFonts w:ascii="Arial" w:eastAsia="Times New Roman" w:hAnsi="Arial" w:cs="Arial"/>
                <w:noProof/>
                <w:sz w:val="18"/>
                <w:szCs w:val="18"/>
                <w:lang w:eastAsia="de-AT"/>
              </w:rPr>
              <w:t> </w:t>
            </w:r>
            <w:r>
              <w:rPr>
                <w:rFonts w:ascii="Arial" w:eastAsia="Times New Roman" w:hAnsi="Arial" w:cs="Arial"/>
                <w:noProof/>
                <w:sz w:val="18"/>
                <w:szCs w:val="18"/>
                <w:lang w:eastAsia="de-AT"/>
              </w:rPr>
              <w:t> </w:t>
            </w:r>
            <w:r>
              <w:rPr>
                <w:rFonts w:ascii="Arial" w:eastAsia="Times New Roman" w:hAnsi="Arial" w:cs="Arial"/>
                <w:noProof/>
                <w:sz w:val="18"/>
                <w:szCs w:val="18"/>
                <w:lang w:eastAsia="de-AT"/>
              </w:rPr>
              <w:t> </w:t>
            </w:r>
            <w:r>
              <w:rPr>
                <w:rFonts w:ascii="Arial" w:eastAsia="Times New Roman" w:hAnsi="Arial" w:cs="Arial"/>
                <w:noProof/>
                <w:sz w:val="18"/>
                <w:szCs w:val="18"/>
                <w:lang w:eastAsia="de-AT"/>
              </w:rPr>
              <w:t> </w:t>
            </w:r>
            <w:r>
              <w:rPr>
                <w:rFonts w:ascii="Arial" w:eastAsia="Times New Roman" w:hAnsi="Arial" w:cs="Arial"/>
                <w:sz w:val="18"/>
                <w:szCs w:val="18"/>
                <w:lang w:eastAsia="de-AT"/>
              </w:rPr>
              <w:fldChar w:fldCharType="end"/>
            </w:r>
            <w:bookmarkEnd w:id="2"/>
          </w:p>
        </w:tc>
        <w:tc>
          <w:tcPr>
            <w:tcW w:w="3178" w:type="dxa"/>
            <w:gridSpan w:val="2"/>
            <w:tcBorders>
              <w:top w:val="nil"/>
              <w:left w:val="nil"/>
              <w:bottom w:val="single" w:sz="4" w:space="0" w:color="auto"/>
              <w:right w:val="nil"/>
            </w:tcBorders>
            <w:shd w:val="clear" w:color="auto" w:fill="auto"/>
            <w:vAlign w:val="bottom"/>
          </w:tcPr>
          <w:p w14:paraId="156C0B36" w14:textId="77777777" w:rsidR="00B877B6" w:rsidRDefault="00B877B6" w:rsidP="003D1F2B">
            <w:pPr>
              <w:spacing w:after="0" w:line="240" w:lineRule="auto"/>
              <w:rPr>
                <w:noProof/>
                <w:lang w:eastAsia="de-AT"/>
              </w:rPr>
            </w:pPr>
          </w:p>
        </w:tc>
      </w:tr>
    </w:tbl>
    <w:p w14:paraId="5420DBF7" w14:textId="77777777" w:rsidR="00B877B6" w:rsidRPr="00983BA6" w:rsidRDefault="00B877B6" w:rsidP="00247391">
      <w:pPr>
        <w:spacing w:after="0" w:line="240" w:lineRule="auto"/>
        <w:jc w:val="center"/>
        <w:rPr>
          <w:rFonts w:ascii="Arial" w:eastAsia="Times New Roman" w:hAnsi="Arial" w:cs="Arial"/>
          <w:b/>
          <w:sz w:val="16"/>
          <w:szCs w:val="16"/>
          <w:lang w:val="de-DE" w:eastAsia="de-DE"/>
        </w:rPr>
      </w:pPr>
    </w:p>
    <w:p w14:paraId="0BA379E9" w14:textId="77777777" w:rsidR="00B877B6" w:rsidRDefault="00B877B6" w:rsidP="00B877B6">
      <w:pPr>
        <w:pStyle w:val="Textkrper2"/>
        <w:tabs>
          <w:tab w:val="left" w:pos="2977"/>
          <w:tab w:val="left" w:pos="4860"/>
        </w:tabs>
        <w:jc w:val="both"/>
        <w:rPr>
          <w:b/>
          <w:sz w:val="18"/>
          <w:szCs w:val="18"/>
          <w:lang w:eastAsia="de-AT"/>
        </w:rPr>
      </w:pPr>
      <w:r w:rsidRPr="001433D8">
        <w:rPr>
          <w:b/>
          <w:bCs/>
          <w:szCs w:val="24"/>
          <w:lang w:val="de-AT" w:eastAsia="de-AT"/>
        </w:rPr>
        <w:t xml:space="preserve">VERANSTALTUNGSTAGE </w:t>
      </w:r>
      <w:r w:rsidRPr="001433D8">
        <w:rPr>
          <w:b/>
          <w:bCs/>
          <w:sz w:val="18"/>
          <w:szCs w:val="24"/>
          <w:lang w:val="de-AT" w:eastAsia="de-AT"/>
        </w:rPr>
        <w:t>(TT.MM.JJJJ)</w:t>
      </w:r>
      <w:r w:rsidRPr="001433D8">
        <w:rPr>
          <w:b/>
          <w:bCs/>
          <w:szCs w:val="24"/>
          <w:lang w:val="de-AT" w:eastAsia="de-AT"/>
        </w:rPr>
        <w:t xml:space="preserve"> </w:t>
      </w:r>
      <w:r w:rsidRPr="00F8459D">
        <w:rPr>
          <w:b/>
          <w:bCs/>
          <w:sz w:val="24"/>
          <w:szCs w:val="24"/>
          <w:lang w:val="de-AT" w:eastAsia="de-AT"/>
        </w:rPr>
        <w:t>=</w:t>
      </w:r>
      <w:r>
        <w:rPr>
          <w:b/>
          <w:bCs/>
          <w:sz w:val="24"/>
          <w:szCs w:val="24"/>
          <w:lang w:val="de-AT" w:eastAsia="de-AT"/>
        </w:rPr>
        <w:t xml:space="preserve"> </w:t>
      </w:r>
      <w:r w:rsidRPr="006C0C09">
        <w:rPr>
          <w:b/>
          <w:bCs/>
          <w:sz w:val="20"/>
          <w:szCs w:val="24"/>
          <w:lang w:val="de-AT" w:eastAsia="de-AT"/>
        </w:rPr>
        <w:t>von</w:t>
      </w:r>
      <w:r w:rsidRPr="00F8459D">
        <w:rPr>
          <w:b/>
          <w:bCs/>
          <w:sz w:val="24"/>
          <w:szCs w:val="24"/>
          <w:lang w:val="de-AT" w:eastAsia="de-AT"/>
        </w:rPr>
        <w:t xml:space="preserve"> </w:t>
      </w:r>
      <w:r w:rsidRPr="00F81E10">
        <w:rPr>
          <w:sz w:val="18"/>
          <w:szCs w:val="18"/>
          <w:lang w:eastAsia="de-AT"/>
        </w:rPr>
        <w:fldChar w:fldCharType="begin">
          <w:ffData>
            <w:name w:val="Text5"/>
            <w:enabled/>
            <w:calcOnExit w:val="0"/>
            <w:textInput/>
          </w:ffData>
        </w:fldChar>
      </w:r>
      <w:r w:rsidRPr="00F81E10">
        <w:rPr>
          <w:sz w:val="18"/>
          <w:szCs w:val="18"/>
          <w:lang w:eastAsia="de-AT"/>
        </w:rPr>
        <w:instrText xml:space="preserve"> FORMTEXT </w:instrText>
      </w:r>
      <w:r w:rsidRPr="00F81E10">
        <w:rPr>
          <w:sz w:val="18"/>
          <w:szCs w:val="18"/>
          <w:lang w:eastAsia="de-AT"/>
        </w:rPr>
      </w:r>
      <w:r w:rsidRPr="00F81E10">
        <w:rPr>
          <w:sz w:val="18"/>
          <w:szCs w:val="18"/>
          <w:lang w:eastAsia="de-AT"/>
        </w:rPr>
        <w:fldChar w:fldCharType="separate"/>
      </w:r>
      <w:r>
        <w:rPr>
          <w:sz w:val="18"/>
          <w:szCs w:val="18"/>
          <w:lang w:eastAsia="de-AT"/>
        </w:rPr>
        <w:t> </w:t>
      </w:r>
      <w:r>
        <w:rPr>
          <w:sz w:val="18"/>
          <w:szCs w:val="18"/>
          <w:lang w:eastAsia="de-AT"/>
        </w:rPr>
        <w:t> </w:t>
      </w:r>
      <w:r>
        <w:rPr>
          <w:sz w:val="18"/>
          <w:szCs w:val="18"/>
          <w:lang w:eastAsia="de-AT"/>
        </w:rPr>
        <w:t> </w:t>
      </w:r>
      <w:r>
        <w:rPr>
          <w:sz w:val="18"/>
          <w:szCs w:val="18"/>
          <w:lang w:eastAsia="de-AT"/>
        </w:rPr>
        <w:t> </w:t>
      </w:r>
      <w:r>
        <w:rPr>
          <w:sz w:val="18"/>
          <w:szCs w:val="18"/>
          <w:lang w:eastAsia="de-AT"/>
        </w:rPr>
        <w:t> </w:t>
      </w:r>
      <w:r w:rsidRPr="00F81E10">
        <w:rPr>
          <w:sz w:val="18"/>
          <w:szCs w:val="18"/>
          <w:lang w:eastAsia="de-AT"/>
        </w:rPr>
        <w:fldChar w:fldCharType="end"/>
      </w:r>
      <w:r>
        <w:rPr>
          <w:sz w:val="18"/>
          <w:szCs w:val="18"/>
          <w:lang w:eastAsia="de-AT"/>
        </w:rPr>
        <w:t xml:space="preserve">              </w:t>
      </w:r>
      <w:r w:rsidRPr="006C0C09">
        <w:rPr>
          <w:b/>
          <w:sz w:val="20"/>
          <w:szCs w:val="18"/>
          <w:lang w:eastAsia="de-AT"/>
        </w:rPr>
        <w:t>bis</w:t>
      </w:r>
      <w:r>
        <w:rPr>
          <w:b/>
          <w:sz w:val="20"/>
          <w:szCs w:val="18"/>
          <w:lang w:eastAsia="de-AT"/>
        </w:rPr>
        <w:t xml:space="preserve">           </w:t>
      </w:r>
      <w:r>
        <w:rPr>
          <w:sz w:val="18"/>
          <w:szCs w:val="18"/>
          <w:lang w:eastAsia="de-AT"/>
        </w:rPr>
        <w:t xml:space="preserve"> </w:t>
      </w:r>
      <w:r>
        <w:rPr>
          <w:sz w:val="18"/>
          <w:szCs w:val="18"/>
          <w:lang w:eastAsia="de-AT"/>
        </w:rPr>
        <w:fldChar w:fldCharType="begin">
          <w:ffData>
            <w:name w:val="Text14"/>
            <w:enabled/>
            <w:calcOnExit w:val="0"/>
            <w:textInput/>
          </w:ffData>
        </w:fldChar>
      </w:r>
      <w:bookmarkStart w:id="3" w:name="Text14"/>
      <w:r>
        <w:rPr>
          <w:sz w:val="18"/>
          <w:szCs w:val="18"/>
          <w:lang w:eastAsia="de-AT"/>
        </w:rPr>
        <w:instrText xml:space="preserve"> FORMTEXT </w:instrText>
      </w:r>
      <w:r>
        <w:rPr>
          <w:sz w:val="18"/>
          <w:szCs w:val="18"/>
          <w:lang w:eastAsia="de-AT"/>
        </w:rPr>
      </w:r>
      <w:r>
        <w:rPr>
          <w:sz w:val="18"/>
          <w:szCs w:val="18"/>
          <w:lang w:eastAsia="de-AT"/>
        </w:rPr>
        <w:fldChar w:fldCharType="separate"/>
      </w:r>
      <w:r>
        <w:rPr>
          <w:noProof/>
          <w:sz w:val="18"/>
          <w:szCs w:val="18"/>
          <w:lang w:eastAsia="de-AT"/>
        </w:rPr>
        <w:t> </w:t>
      </w:r>
      <w:r>
        <w:rPr>
          <w:noProof/>
          <w:sz w:val="18"/>
          <w:szCs w:val="18"/>
          <w:lang w:eastAsia="de-AT"/>
        </w:rPr>
        <w:t> </w:t>
      </w:r>
      <w:r>
        <w:rPr>
          <w:noProof/>
          <w:sz w:val="18"/>
          <w:szCs w:val="18"/>
          <w:lang w:eastAsia="de-AT"/>
        </w:rPr>
        <w:t> </w:t>
      </w:r>
      <w:r>
        <w:rPr>
          <w:noProof/>
          <w:sz w:val="18"/>
          <w:szCs w:val="18"/>
          <w:lang w:eastAsia="de-AT"/>
        </w:rPr>
        <w:t> </w:t>
      </w:r>
      <w:r>
        <w:rPr>
          <w:noProof/>
          <w:sz w:val="18"/>
          <w:szCs w:val="18"/>
          <w:lang w:eastAsia="de-AT"/>
        </w:rPr>
        <w:t> </w:t>
      </w:r>
      <w:r>
        <w:rPr>
          <w:sz w:val="18"/>
          <w:szCs w:val="18"/>
          <w:lang w:eastAsia="de-AT"/>
        </w:rPr>
        <w:fldChar w:fldCharType="end"/>
      </w:r>
      <w:bookmarkEnd w:id="3"/>
      <w:r>
        <w:rPr>
          <w:sz w:val="18"/>
          <w:szCs w:val="18"/>
          <w:lang w:eastAsia="de-AT"/>
        </w:rPr>
        <w:t xml:space="preserve">  </w:t>
      </w:r>
    </w:p>
    <w:p w14:paraId="198897B2" w14:textId="3A13DEB9" w:rsidR="00B877B6" w:rsidRDefault="00B877B6" w:rsidP="00B877B6">
      <w:pPr>
        <w:pStyle w:val="Textkrper2"/>
        <w:tabs>
          <w:tab w:val="left" w:pos="2977"/>
          <w:tab w:val="left" w:pos="4860"/>
        </w:tabs>
        <w:jc w:val="both"/>
        <w:rPr>
          <w:b/>
          <w:bCs/>
          <w:sz w:val="16"/>
          <w:szCs w:val="16"/>
          <w:lang w:val="de-AT" w:eastAsia="de-AT"/>
        </w:rPr>
      </w:pPr>
      <w:r w:rsidRPr="006C0C09">
        <w:rPr>
          <w:b/>
          <w:bCs/>
          <w:sz w:val="16"/>
          <w:szCs w:val="16"/>
          <w:lang w:val="de-AT" w:eastAsia="de-AT"/>
        </w:rPr>
        <w:t>(</w:t>
      </w:r>
      <w:r>
        <w:rPr>
          <w:b/>
          <w:bCs/>
          <w:sz w:val="16"/>
          <w:szCs w:val="16"/>
          <w:lang w:val="de-AT" w:eastAsia="de-AT"/>
        </w:rPr>
        <w:t>2</w:t>
      </w:r>
      <w:r w:rsidR="0008511C">
        <w:rPr>
          <w:b/>
          <w:bCs/>
          <w:sz w:val="16"/>
          <w:szCs w:val="16"/>
          <w:lang w:val="de-AT" w:eastAsia="de-AT"/>
        </w:rPr>
        <w:t>22,11</w:t>
      </w:r>
      <w:r w:rsidRPr="006C0C09">
        <w:rPr>
          <w:b/>
          <w:bCs/>
          <w:sz w:val="16"/>
          <w:szCs w:val="16"/>
          <w:lang w:val="de-AT" w:eastAsia="de-AT"/>
        </w:rPr>
        <w:t xml:space="preserve"> exkl. Ust pro Veranstaltungstag)</w:t>
      </w:r>
    </w:p>
    <w:p w14:paraId="2830360C" w14:textId="77777777" w:rsidR="00B877B6" w:rsidRPr="006C0C09" w:rsidRDefault="00B877B6" w:rsidP="00B877B6">
      <w:pPr>
        <w:pStyle w:val="Textkrper2"/>
        <w:tabs>
          <w:tab w:val="left" w:pos="2977"/>
          <w:tab w:val="left" w:pos="4860"/>
        </w:tabs>
        <w:jc w:val="both"/>
        <w:rPr>
          <w:b/>
          <w:sz w:val="18"/>
          <w:szCs w:val="18"/>
          <w:lang w:eastAsia="de-AT"/>
        </w:rPr>
      </w:pPr>
    </w:p>
    <w:p w14:paraId="5C962E8B" w14:textId="77777777" w:rsidR="00B877B6" w:rsidRPr="0062274E" w:rsidRDefault="00B877B6" w:rsidP="00B877B6">
      <w:pPr>
        <w:pStyle w:val="Textkrper2"/>
        <w:tabs>
          <w:tab w:val="left" w:pos="2977"/>
          <w:tab w:val="left" w:pos="4860"/>
        </w:tabs>
        <w:jc w:val="both"/>
        <w:rPr>
          <w:b/>
          <w:bCs/>
          <w:sz w:val="24"/>
          <w:szCs w:val="24"/>
          <w:lang w:val="de-AT" w:eastAsia="de-AT"/>
        </w:rPr>
      </w:pPr>
      <w:r>
        <w:rPr>
          <w:b/>
          <w:bCs/>
          <w:sz w:val="24"/>
          <w:szCs w:val="24"/>
          <w:lang w:val="de-AT" w:eastAsia="de-AT"/>
        </w:rPr>
        <w:t>SELBST</w:t>
      </w:r>
      <w:r w:rsidRPr="00CD6C4F">
        <w:rPr>
          <w:b/>
          <w:bCs/>
          <w:sz w:val="24"/>
          <w:szCs w:val="24"/>
          <w:lang w:val="de-AT" w:eastAsia="de-AT"/>
        </w:rPr>
        <w:t>TRANSPORT</w:t>
      </w:r>
    </w:p>
    <w:tbl>
      <w:tblPr>
        <w:tblStyle w:val="Tabellenraster"/>
        <w:tblW w:w="0" w:type="auto"/>
        <w:tblLook w:val="04A0" w:firstRow="1" w:lastRow="0" w:firstColumn="1" w:lastColumn="0" w:noHBand="0" w:noVBand="1"/>
      </w:tblPr>
      <w:tblGrid>
        <w:gridCol w:w="9062"/>
      </w:tblGrid>
      <w:tr w:rsidR="00B877B6" w14:paraId="35AA1F99" w14:textId="77777777" w:rsidTr="003D1F2B">
        <w:tc>
          <w:tcPr>
            <w:tcW w:w="9062" w:type="dxa"/>
          </w:tcPr>
          <w:p w14:paraId="08846F94" w14:textId="77777777" w:rsidR="00B877B6" w:rsidRPr="00DE7D61" w:rsidRDefault="00B877B6" w:rsidP="003D1F2B">
            <w:pPr>
              <w:pStyle w:val="Textkrper2"/>
              <w:tabs>
                <w:tab w:val="left" w:pos="2977"/>
                <w:tab w:val="left" w:pos="4860"/>
              </w:tabs>
              <w:spacing w:line="360" w:lineRule="auto"/>
              <w:jc w:val="both"/>
              <w:rPr>
                <w:sz w:val="24"/>
                <w:szCs w:val="24"/>
                <w:lang w:eastAsia="de-AT"/>
              </w:rPr>
            </w:pPr>
            <w:r w:rsidRPr="00DE7D61">
              <w:rPr>
                <w:sz w:val="24"/>
                <w:szCs w:val="24"/>
              </w:rPr>
              <w:t>Abholung am:</w:t>
            </w:r>
            <w:r w:rsidRPr="00DE7D61">
              <w:rPr>
                <w:sz w:val="24"/>
                <w:szCs w:val="24"/>
                <w:lang w:eastAsia="de-AT"/>
              </w:rPr>
              <w:t xml:space="preserve"> </w:t>
            </w:r>
            <w:r w:rsidRPr="00DE7D61">
              <w:rPr>
                <w:sz w:val="24"/>
                <w:szCs w:val="24"/>
                <w:lang w:eastAsia="de-AT"/>
              </w:rPr>
              <w:fldChar w:fldCharType="begin">
                <w:ffData>
                  <w:name w:val="Text5"/>
                  <w:enabled/>
                  <w:calcOnExit w:val="0"/>
                  <w:textInput/>
                </w:ffData>
              </w:fldChar>
            </w:r>
            <w:r w:rsidRPr="00DE7D61">
              <w:rPr>
                <w:sz w:val="24"/>
                <w:szCs w:val="24"/>
                <w:lang w:eastAsia="de-AT"/>
              </w:rPr>
              <w:instrText xml:space="preserve"> FORMTEXT </w:instrText>
            </w:r>
            <w:r w:rsidRPr="00DE7D61">
              <w:rPr>
                <w:sz w:val="24"/>
                <w:szCs w:val="24"/>
                <w:lang w:eastAsia="de-AT"/>
              </w:rPr>
            </w:r>
            <w:r w:rsidRPr="00DE7D61">
              <w:rPr>
                <w:sz w:val="24"/>
                <w:szCs w:val="24"/>
                <w:lang w:eastAsia="de-AT"/>
              </w:rPr>
              <w:fldChar w:fldCharType="separate"/>
            </w:r>
            <w:r w:rsidRPr="00DE7D61">
              <w:rPr>
                <w:sz w:val="24"/>
                <w:szCs w:val="24"/>
                <w:lang w:eastAsia="de-AT"/>
              </w:rPr>
              <w:t> </w:t>
            </w:r>
            <w:r w:rsidRPr="00DE7D61">
              <w:rPr>
                <w:sz w:val="24"/>
                <w:szCs w:val="24"/>
                <w:lang w:eastAsia="de-AT"/>
              </w:rPr>
              <w:t> </w:t>
            </w:r>
            <w:r w:rsidRPr="00DE7D61">
              <w:rPr>
                <w:sz w:val="24"/>
                <w:szCs w:val="24"/>
                <w:lang w:eastAsia="de-AT"/>
              </w:rPr>
              <w:t> </w:t>
            </w:r>
            <w:r w:rsidRPr="00DE7D61">
              <w:rPr>
                <w:sz w:val="24"/>
                <w:szCs w:val="24"/>
                <w:lang w:eastAsia="de-AT"/>
              </w:rPr>
              <w:t> </w:t>
            </w:r>
            <w:r w:rsidRPr="00DE7D61">
              <w:rPr>
                <w:sz w:val="24"/>
                <w:szCs w:val="24"/>
                <w:lang w:eastAsia="de-AT"/>
              </w:rPr>
              <w:t> </w:t>
            </w:r>
            <w:r w:rsidRPr="00DE7D61">
              <w:rPr>
                <w:sz w:val="24"/>
                <w:szCs w:val="24"/>
                <w:lang w:eastAsia="de-AT"/>
              </w:rPr>
              <w:fldChar w:fldCharType="end"/>
            </w:r>
            <w:r w:rsidRPr="00DE7D61">
              <w:rPr>
                <w:sz w:val="24"/>
                <w:szCs w:val="24"/>
                <w:lang w:eastAsia="de-AT"/>
              </w:rPr>
              <w:t xml:space="preserve"> </w:t>
            </w:r>
          </w:p>
          <w:p w14:paraId="5BB93584" w14:textId="77777777" w:rsidR="00B877B6" w:rsidRDefault="00B877B6" w:rsidP="003D1F2B">
            <w:pPr>
              <w:pStyle w:val="Textkrper2"/>
              <w:tabs>
                <w:tab w:val="left" w:pos="2977"/>
                <w:tab w:val="left" w:pos="4860"/>
              </w:tabs>
              <w:spacing w:line="360" w:lineRule="auto"/>
              <w:jc w:val="both"/>
              <w:rPr>
                <w:sz w:val="24"/>
                <w:szCs w:val="18"/>
                <w:lang w:eastAsia="de-AT"/>
              </w:rPr>
            </w:pPr>
            <w:r w:rsidRPr="00DE7D61">
              <w:rPr>
                <w:sz w:val="24"/>
                <w:szCs w:val="18"/>
                <w:lang w:eastAsia="de-AT"/>
              </w:rPr>
              <w:t>Rücktransport</w:t>
            </w:r>
            <w:r>
              <w:rPr>
                <w:sz w:val="24"/>
                <w:szCs w:val="18"/>
                <w:lang w:eastAsia="de-AT"/>
              </w:rPr>
              <w:t xml:space="preserve"> am: </w:t>
            </w:r>
            <w:r>
              <w:rPr>
                <w:sz w:val="24"/>
                <w:szCs w:val="18"/>
                <w:lang w:eastAsia="de-AT"/>
              </w:rPr>
              <w:fldChar w:fldCharType="begin">
                <w:ffData>
                  <w:name w:val="Text16"/>
                  <w:enabled/>
                  <w:calcOnExit w:val="0"/>
                  <w:textInput/>
                </w:ffData>
              </w:fldChar>
            </w:r>
            <w:bookmarkStart w:id="4" w:name="Text16"/>
            <w:r>
              <w:rPr>
                <w:sz w:val="24"/>
                <w:szCs w:val="18"/>
                <w:lang w:eastAsia="de-AT"/>
              </w:rPr>
              <w:instrText xml:space="preserve"> FORMTEXT </w:instrText>
            </w:r>
            <w:r>
              <w:rPr>
                <w:sz w:val="24"/>
                <w:szCs w:val="18"/>
                <w:lang w:eastAsia="de-AT"/>
              </w:rPr>
            </w:r>
            <w:r>
              <w:rPr>
                <w:sz w:val="24"/>
                <w:szCs w:val="18"/>
                <w:lang w:eastAsia="de-AT"/>
              </w:rPr>
              <w:fldChar w:fldCharType="separate"/>
            </w:r>
            <w:r>
              <w:rPr>
                <w:noProof/>
                <w:sz w:val="24"/>
                <w:szCs w:val="18"/>
                <w:lang w:eastAsia="de-AT"/>
              </w:rPr>
              <w:t> </w:t>
            </w:r>
            <w:r>
              <w:rPr>
                <w:noProof/>
                <w:sz w:val="24"/>
                <w:szCs w:val="18"/>
                <w:lang w:eastAsia="de-AT"/>
              </w:rPr>
              <w:t> </w:t>
            </w:r>
            <w:r>
              <w:rPr>
                <w:noProof/>
                <w:sz w:val="24"/>
                <w:szCs w:val="18"/>
                <w:lang w:eastAsia="de-AT"/>
              </w:rPr>
              <w:t> </w:t>
            </w:r>
            <w:r>
              <w:rPr>
                <w:noProof/>
                <w:sz w:val="24"/>
                <w:szCs w:val="18"/>
                <w:lang w:eastAsia="de-AT"/>
              </w:rPr>
              <w:t> </w:t>
            </w:r>
            <w:r>
              <w:rPr>
                <w:noProof/>
                <w:sz w:val="24"/>
                <w:szCs w:val="18"/>
                <w:lang w:eastAsia="de-AT"/>
              </w:rPr>
              <w:t> </w:t>
            </w:r>
            <w:r>
              <w:rPr>
                <w:sz w:val="24"/>
                <w:szCs w:val="18"/>
                <w:lang w:eastAsia="de-AT"/>
              </w:rPr>
              <w:fldChar w:fldCharType="end"/>
            </w:r>
            <w:bookmarkEnd w:id="4"/>
            <w:r>
              <w:rPr>
                <w:sz w:val="24"/>
                <w:szCs w:val="18"/>
                <w:lang w:eastAsia="de-AT"/>
              </w:rPr>
              <w:t xml:space="preserve"> </w:t>
            </w:r>
          </w:p>
          <w:p w14:paraId="6B46DDFF" w14:textId="77777777" w:rsidR="00B877B6" w:rsidRPr="0011675B" w:rsidRDefault="00B877B6" w:rsidP="003D1F2B">
            <w:pPr>
              <w:pStyle w:val="Textkrper2"/>
              <w:tabs>
                <w:tab w:val="left" w:pos="2977"/>
                <w:tab w:val="left" w:pos="4860"/>
              </w:tabs>
              <w:jc w:val="both"/>
              <w:rPr>
                <w:sz w:val="24"/>
                <w:szCs w:val="24"/>
                <w:lang w:eastAsia="de-AT"/>
              </w:rPr>
            </w:pPr>
            <w:r w:rsidRPr="00AF401C">
              <w:rPr>
                <w:sz w:val="24"/>
                <w:szCs w:val="24"/>
                <w:lang w:eastAsia="de-AT"/>
              </w:rPr>
              <w:t>Der Rücktransport muss am nächsten Werktag bis</w:t>
            </w:r>
            <w:r>
              <w:rPr>
                <w:sz w:val="24"/>
                <w:szCs w:val="24"/>
                <w:lang w:eastAsia="de-AT"/>
              </w:rPr>
              <w:t xml:space="preserve"> spätestens </w:t>
            </w:r>
            <w:r w:rsidRPr="00AF401C">
              <w:rPr>
                <w:sz w:val="24"/>
                <w:szCs w:val="24"/>
                <w:lang w:eastAsia="de-AT"/>
              </w:rPr>
              <w:t>12 Uhr erfolgen!</w:t>
            </w:r>
          </w:p>
          <w:p w14:paraId="18BF5FB3" w14:textId="77777777" w:rsidR="00B877B6" w:rsidRPr="006434E6" w:rsidRDefault="00B877B6" w:rsidP="003D1F2B">
            <w:pPr>
              <w:pStyle w:val="Textkrper2"/>
              <w:tabs>
                <w:tab w:val="left" w:pos="2977"/>
                <w:tab w:val="left" w:pos="4860"/>
              </w:tabs>
              <w:jc w:val="both"/>
              <w:rPr>
                <w:b/>
                <w:color w:val="FF0000"/>
                <w:highlight w:val="yellow"/>
                <w:lang w:eastAsia="de-AT"/>
              </w:rPr>
            </w:pPr>
            <w:r>
              <w:rPr>
                <w:b/>
                <w:color w:val="FF0000"/>
                <w:highlight w:val="yellow"/>
                <w:lang w:eastAsia="de-AT"/>
              </w:rPr>
              <w:t>Alle Angaben sind verbindlich einzuhalten. Abänderungen nur telefonisch möglich!</w:t>
            </w:r>
          </w:p>
          <w:p w14:paraId="00C7046A" w14:textId="77777777" w:rsidR="00B877B6" w:rsidRPr="006434E6" w:rsidRDefault="00B877B6" w:rsidP="003D1F2B">
            <w:pPr>
              <w:pStyle w:val="Textkrper2"/>
              <w:tabs>
                <w:tab w:val="left" w:pos="2977"/>
                <w:tab w:val="left" w:pos="4860"/>
              </w:tabs>
              <w:jc w:val="both"/>
              <w:rPr>
                <w:b/>
                <w:color w:val="FF0000"/>
                <w:highlight w:val="yellow"/>
                <w:lang w:eastAsia="de-AT"/>
              </w:rPr>
            </w:pPr>
            <w:r w:rsidRPr="006434E6">
              <w:rPr>
                <w:b/>
                <w:color w:val="FF0000"/>
                <w:highlight w:val="yellow"/>
                <w:lang w:eastAsia="de-AT"/>
              </w:rPr>
              <w:t>Um Termine besser koordinieren zu können, bitten wir Sie vorab</w:t>
            </w:r>
            <w:r>
              <w:rPr>
                <w:b/>
                <w:color w:val="FF0000"/>
                <w:highlight w:val="yellow"/>
                <w:lang w:eastAsia="de-AT"/>
              </w:rPr>
              <w:t xml:space="preserve"> </w:t>
            </w:r>
            <w:r w:rsidRPr="006434E6">
              <w:rPr>
                <w:b/>
                <w:color w:val="FF0000"/>
                <w:highlight w:val="yellow"/>
                <w:lang w:eastAsia="de-AT"/>
              </w:rPr>
              <w:t xml:space="preserve">einen Zeitraum </w:t>
            </w:r>
          </w:p>
          <w:p w14:paraId="6E00F454" w14:textId="77777777" w:rsidR="00B877B6" w:rsidRPr="006434E6" w:rsidRDefault="00B877B6" w:rsidP="003D1F2B">
            <w:pPr>
              <w:pStyle w:val="Textkrper2"/>
              <w:tabs>
                <w:tab w:val="left" w:pos="2977"/>
                <w:tab w:val="left" w:pos="4860"/>
              </w:tabs>
              <w:jc w:val="both"/>
              <w:rPr>
                <w:b/>
                <w:color w:val="FF0000"/>
                <w:sz w:val="24"/>
                <w:szCs w:val="24"/>
                <w:lang w:eastAsia="de-AT"/>
              </w:rPr>
            </w:pPr>
            <w:r w:rsidRPr="006434E6">
              <w:rPr>
                <w:b/>
                <w:color w:val="FF0000"/>
                <w:highlight w:val="yellow"/>
                <w:lang w:eastAsia="de-AT"/>
              </w:rPr>
              <w:t>für die Abholung</w:t>
            </w:r>
            <w:r>
              <w:rPr>
                <w:b/>
                <w:color w:val="FF0000"/>
                <w:highlight w:val="yellow"/>
                <w:lang w:eastAsia="de-AT"/>
              </w:rPr>
              <w:t xml:space="preserve"> mit uns</w:t>
            </w:r>
            <w:r w:rsidRPr="006434E6">
              <w:rPr>
                <w:b/>
                <w:color w:val="FF0000"/>
                <w:highlight w:val="yellow"/>
                <w:lang w:eastAsia="de-AT"/>
              </w:rPr>
              <w:t xml:space="preserve"> auszumachen.</w:t>
            </w:r>
          </w:p>
        </w:tc>
      </w:tr>
    </w:tbl>
    <w:p w14:paraId="5A8AF0F2" w14:textId="77777777" w:rsidR="00983BA6" w:rsidRDefault="00983BA6" w:rsidP="008A70D2">
      <w:pPr>
        <w:pStyle w:val="Textkrper2"/>
        <w:tabs>
          <w:tab w:val="left" w:pos="2977"/>
          <w:tab w:val="left" w:pos="4860"/>
        </w:tabs>
        <w:jc w:val="both"/>
        <w:rPr>
          <w:b/>
          <w:sz w:val="24"/>
          <w:szCs w:val="24"/>
        </w:rPr>
      </w:pPr>
    </w:p>
    <w:p w14:paraId="1F4A4EE1" w14:textId="77777777" w:rsidR="00983BA6" w:rsidRDefault="00983BA6" w:rsidP="008A70D2">
      <w:pPr>
        <w:pStyle w:val="Textkrper2"/>
        <w:tabs>
          <w:tab w:val="left" w:pos="2977"/>
          <w:tab w:val="left" w:pos="4860"/>
        </w:tabs>
        <w:jc w:val="both"/>
        <w:rPr>
          <w:b/>
          <w:sz w:val="24"/>
          <w:szCs w:val="24"/>
        </w:rPr>
      </w:pPr>
      <w:r>
        <w:rPr>
          <w:b/>
          <w:sz w:val="24"/>
          <w:szCs w:val="24"/>
        </w:rPr>
        <w:t xml:space="preserve">TRANSPORT DURCH DIE WNSKS </w:t>
      </w:r>
      <w:r w:rsidRPr="00983BA6">
        <w:rPr>
          <w:sz w:val="16"/>
          <w:szCs w:val="16"/>
        </w:rPr>
        <w:t>(gegen Kostenersatz)</w:t>
      </w:r>
    </w:p>
    <w:tbl>
      <w:tblPr>
        <w:tblStyle w:val="Tabellenraster"/>
        <w:tblW w:w="0" w:type="auto"/>
        <w:tblLook w:val="04A0" w:firstRow="1" w:lastRow="0" w:firstColumn="1" w:lastColumn="0" w:noHBand="0" w:noVBand="1"/>
      </w:tblPr>
      <w:tblGrid>
        <w:gridCol w:w="9062"/>
      </w:tblGrid>
      <w:tr w:rsidR="00983BA6" w14:paraId="25531A4D" w14:textId="77777777" w:rsidTr="00983BA6">
        <w:tc>
          <w:tcPr>
            <w:tcW w:w="9062" w:type="dxa"/>
          </w:tcPr>
          <w:p w14:paraId="00C0D4D9" w14:textId="77777777" w:rsidR="00983BA6" w:rsidRDefault="00983BA6" w:rsidP="008A70D2">
            <w:pPr>
              <w:pStyle w:val="Textkrper2"/>
              <w:tabs>
                <w:tab w:val="left" w:pos="2977"/>
                <w:tab w:val="left" w:pos="4860"/>
              </w:tabs>
              <w:jc w:val="both"/>
              <w:rPr>
                <w:sz w:val="18"/>
                <w:szCs w:val="18"/>
                <w:lang w:eastAsia="de-AT"/>
              </w:rPr>
            </w:pPr>
            <w:r w:rsidRPr="00612519">
              <w:rPr>
                <w:sz w:val="24"/>
                <w:szCs w:val="24"/>
              </w:rPr>
              <w:t>Zustellung gewünscht, am</w:t>
            </w:r>
            <w:r>
              <w:rPr>
                <w:b/>
                <w:sz w:val="24"/>
                <w:szCs w:val="24"/>
              </w:rPr>
              <w:t xml:space="preserve"> </w:t>
            </w:r>
            <w:r w:rsidRPr="00F81E10">
              <w:rPr>
                <w:sz w:val="18"/>
                <w:szCs w:val="18"/>
                <w:lang w:eastAsia="de-AT"/>
              </w:rPr>
              <w:fldChar w:fldCharType="begin">
                <w:ffData>
                  <w:name w:val="Text5"/>
                  <w:enabled/>
                  <w:calcOnExit w:val="0"/>
                  <w:textInput/>
                </w:ffData>
              </w:fldChar>
            </w:r>
            <w:r w:rsidRPr="00F81E10">
              <w:rPr>
                <w:sz w:val="18"/>
                <w:szCs w:val="18"/>
                <w:lang w:eastAsia="de-AT"/>
              </w:rPr>
              <w:instrText xml:space="preserve"> FORMTEXT </w:instrText>
            </w:r>
            <w:r w:rsidRPr="00F81E10">
              <w:rPr>
                <w:sz w:val="18"/>
                <w:szCs w:val="18"/>
                <w:lang w:eastAsia="de-AT"/>
              </w:rPr>
            </w:r>
            <w:r w:rsidRPr="00F81E10">
              <w:rPr>
                <w:sz w:val="18"/>
                <w:szCs w:val="18"/>
                <w:lang w:eastAsia="de-AT"/>
              </w:rPr>
              <w:fldChar w:fldCharType="separate"/>
            </w:r>
            <w:r>
              <w:rPr>
                <w:sz w:val="18"/>
                <w:szCs w:val="18"/>
                <w:lang w:eastAsia="de-AT"/>
              </w:rPr>
              <w:t> </w:t>
            </w:r>
            <w:r>
              <w:rPr>
                <w:sz w:val="18"/>
                <w:szCs w:val="18"/>
                <w:lang w:eastAsia="de-AT"/>
              </w:rPr>
              <w:t> </w:t>
            </w:r>
            <w:r>
              <w:rPr>
                <w:sz w:val="18"/>
                <w:szCs w:val="18"/>
                <w:lang w:eastAsia="de-AT"/>
              </w:rPr>
              <w:t> </w:t>
            </w:r>
            <w:r>
              <w:rPr>
                <w:sz w:val="18"/>
                <w:szCs w:val="18"/>
                <w:lang w:eastAsia="de-AT"/>
              </w:rPr>
              <w:t> </w:t>
            </w:r>
            <w:r>
              <w:rPr>
                <w:sz w:val="18"/>
                <w:szCs w:val="18"/>
                <w:lang w:eastAsia="de-AT"/>
              </w:rPr>
              <w:t> </w:t>
            </w:r>
            <w:r w:rsidRPr="00F81E10">
              <w:rPr>
                <w:sz w:val="18"/>
                <w:szCs w:val="18"/>
                <w:lang w:eastAsia="de-AT"/>
              </w:rPr>
              <w:fldChar w:fldCharType="end"/>
            </w:r>
          </w:p>
          <w:p w14:paraId="00B24AC6" w14:textId="77777777" w:rsidR="00612519" w:rsidRDefault="00612519" w:rsidP="008A70D2">
            <w:pPr>
              <w:pStyle w:val="Textkrper2"/>
              <w:tabs>
                <w:tab w:val="left" w:pos="2977"/>
                <w:tab w:val="left" w:pos="4860"/>
              </w:tabs>
              <w:jc w:val="both"/>
              <w:rPr>
                <w:sz w:val="18"/>
                <w:szCs w:val="18"/>
                <w:lang w:eastAsia="de-AT"/>
              </w:rPr>
            </w:pPr>
            <w:r w:rsidRPr="00612519">
              <w:rPr>
                <w:sz w:val="24"/>
                <w:szCs w:val="24"/>
                <w:lang w:eastAsia="de-AT"/>
              </w:rPr>
              <w:t>Zustelladresse:</w:t>
            </w:r>
            <w:r>
              <w:rPr>
                <w:sz w:val="18"/>
                <w:szCs w:val="18"/>
                <w:lang w:eastAsia="de-AT"/>
              </w:rPr>
              <w:t xml:space="preserve"> </w:t>
            </w:r>
            <w:r w:rsidRPr="00F81E10">
              <w:rPr>
                <w:sz w:val="18"/>
                <w:szCs w:val="18"/>
                <w:lang w:eastAsia="de-AT"/>
              </w:rPr>
              <w:fldChar w:fldCharType="begin">
                <w:ffData>
                  <w:name w:val="Text5"/>
                  <w:enabled/>
                  <w:calcOnExit w:val="0"/>
                  <w:textInput/>
                </w:ffData>
              </w:fldChar>
            </w:r>
            <w:r w:rsidRPr="00F81E10">
              <w:rPr>
                <w:sz w:val="18"/>
                <w:szCs w:val="18"/>
                <w:lang w:eastAsia="de-AT"/>
              </w:rPr>
              <w:instrText xml:space="preserve"> FORMTEXT </w:instrText>
            </w:r>
            <w:r w:rsidRPr="00F81E10">
              <w:rPr>
                <w:sz w:val="18"/>
                <w:szCs w:val="18"/>
                <w:lang w:eastAsia="de-AT"/>
              </w:rPr>
            </w:r>
            <w:r w:rsidRPr="00F81E10">
              <w:rPr>
                <w:sz w:val="18"/>
                <w:szCs w:val="18"/>
                <w:lang w:eastAsia="de-AT"/>
              </w:rPr>
              <w:fldChar w:fldCharType="separate"/>
            </w:r>
            <w:r>
              <w:rPr>
                <w:sz w:val="18"/>
                <w:szCs w:val="18"/>
                <w:lang w:eastAsia="de-AT"/>
              </w:rPr>
              <w:t> </w:t>
            </w:r>
            <w:r>
              <w:rPr>
                <w:sz w:val="18"/>
                <w:szCs w:val="18"/>
                <w:lang w:eastAsia="de-AT"/>
              </w:rPr>
              <w:t> </w:t>
            </w:r>
            <w:r>
              <w:rPr>
                <w:sz w:val="18"/>
                <w:szCs w:val="18"/>
                <w:lang w:eastAsia="de-AT"/>
              </w:rPr>
              <w:t> </w:t>
            </w:r>
            <w:r>
              <w:rPr>
                <w:sz w:val="18"/>
                <w:szCs w:val="18"/>
                <w:lang w:eastAsia="de-AT"/>
              </w:rPr>
              <w:t> </w:t>
            </w:r>
            <w:r>
              <w:rPr>
                <w:sz w:val="18"/>
                <w:szCs w:val="18"/>
                <w:lang w:eastAsia="de-AT"/>
              </w:rPr>
              <w:t> </w:t>
            </w:r>
            <w:r w:rsidRPr="00F81E10">
              <w:rPr>
                <w:sz w:val="18"/>
                <w:szCs w:val="18"/>
                <w:lang w:eastAsia="de-AT"/>
              </w:rPr>
              <w:fldChar w:fldCharType="end"/>
            </w:r>
          </w:p>
          <w:p w14:paraId="52EB3B69" w14:textId="77777777" w:rsidR="00612519" w:rsidRPr="00612519" w:rsidRDefault="00612519" w:rsidP="008A70D2">
            <w:pPr>
              <w:pStyle w:val="Textkrper2"/>
              <w:tabs>
                <w:tab w:val="left" w:pos="2977"/>
                <w:tab w:val="left" w:pos="4860"/>
              </w:tabs>
              <w:jc w:val="both"/>
              <w:rPr>
                <w:b/>
                <w:sz w:val="24"/>
                <w:szCs w:val="24"/>
              </w:rPr>
            </w:pPr>
            <w:r w:rsidRPr="00612519">
              <w:rPr>
                <w:sz w:val="24"/>
                <w:szCs w:val="24"/>
                <w:lang w:eastAsia="de-AT"/>
              </w:rPr>
              <w:t>Die Abholung muss am nächsten Werktag bis 12 Uhr möglich sein!</w:t>
            </w:r>
          </w:p>
        </w:tc>
      </w:tr>
    </w:tbl>
    <w:p w14:paraId="0024BD77" w14:textId="77777777" w:rsidR="00A637DD" w:rsidRPr="00B877B6" w:rsidRDefault="00612519" w:rsidP="00B877B6">
      <w:r w:rsidRPr="00612519">
        <w:rPr>
          <w:rFonts w:ascii="Arial" w:hAnsi="Arial" w:cs="Arial"/>
          <w:b/>
          <w:sz w:val="24"/>
          <w:szCs w:val="24"/>
        </w:rPr>
        <w:t>AUF- und ABBAU durch die WNSKS erwünscht</w:t>
      </w:r>
      <w:r>
        <w:t xml:space="preserve">     </w:t>
      </w:r>
      <w:r>
        <w:fldChar w:fldCharType="begin">
          <w:ffData>
            <w:name w:val="Kontrollkästchen2"/>
            <w:enabled/>
            <w:calcOnExit w:val="0"/>
            <w:checkBox>
              <w:sizeAuto/>
              <w:default w:val="0"/>
            </w:checkBox>
          </w:ffData>
        </w:fldChar>
      </w:r>
      <w:bookmarkStart w:id="5" w:name="Kontrollkästchen2"/>
      <w:r>
        <w:instrText xml:space="preserve"> FORMCHECKBOX </w:instrText>
      </w:r>
      <w:r w:rsidR="00A913B4">
        <w:fldChar w:fldCharType="separate"/>
      </w:r>
      <w:r>
        <w:fldChar w:fldCharType="end"/>
      </w:r>
      <w:bookmarkEnd w:id="5"/>
      <w:r>
        <w:t xml:space="preserve">   </w:t>
      </w:r>
      <w:r w:rsidRPr="006A7850">
        <w:t xml:space="preserve"> </w:t>
      </w:r>
      <w:r w:rsidRPr="00612519">
        <w:rPr>
          <w:sz w:val="16"/>
          <w:szCs w:val="16"/>
        </w:rPr>
        <w:t>(gegen Kostenersatz)</w:t>
      </w:r>
    </w:p>
    <w:p w14:paraId="1C852845" w14:textId="77777777" w:rsidR="00F5497F" w:rsidRDefault="00247391" w:rsidP="00A637DD">
      <w:pPr>
        <w:spacing w:after="0" w:line="240" w:lineRule="auto"/>
        <w:jc w:val="center"/>
        <w:rPr>
          <w:rFonts w:ascii="Arial" w:eastAsia="Times New Roman" w:hAnsi="Arial" w:cs="Arial"/>
          <w:b/>
          <w:lang w:val="de-DE" w:eastAsia="de-DE"/>
        </w:rPr>
      </w:pPr>
      <w:r w:rsidRPr="00A637DD">
        <w:rPr>
          <w:rFonts w:ascii="Arial" w:eastAsia="Times New Roman" w:hAnsi="Arial" w:cs="Arial"/>
          <w:b/>
          <w:lang w:val="de-DE" w:eastAsia="de-DE"/>
        </w:rPr>
        <w:t>BESTELL</w:t>
      </w:r>
      <w:r w:rsidR="00BD41BE" w:rsidRPr="00A637DD">
        <w:rPr>
          <w:rFonts w:ascii="Arial" w:eastAsia="Times New Roman" w:hAnsi="Arial" w:cs="Arial"/>
          <w:b/>
          <w:lang w:val="de-DE" w:eastAsia="de-DE"/>
        </w:rPr>
        <w:t>L</w:t>
      </w:r>
      <w:r w:rsidRPr="00A637DD">
        <w:rPr>
          <w:rFonts w:ascii="Arial" w:eastAsia="Times New Roman" w:hAnsi="Arial" w:cs="Arial"/>
          <w:b/>
          <w:lang w:val="de-DE" w:eastAsia="de-DE"/>
        </w:rPr>
        <w:t>ISTE</w:t>
      </w:r>
    </w:p>
    <w:p w14:paraId="3B668EB9" w14:textId="77777777" w:rsidR="00B877B6" w:rsidRPr="00B877B6" w:rsidRDefault="00FA753D" w:rsidP="00B877B6">
      <w:pPr>
        <w:spacing w:after="0" w:line="240" w:lineRule="auto"/>
        <w:jc w:val="center"/>
        <w:rPr>
          <w:rFonts w:ascii="Arial" w:eastAsia="Times New Roman" w:hAnsi="Arial" w:cs="Arial"/>
          <w:b/>
          <w:color w:val="FF0000"/>
          <w:lang w:val="de-DE" w:eastAsia="de-DE"/>
        </w:rPr>
      </w:pPr>
      <w:r w:rsidRPr="00B877B6">
        <w:rPr>
          <w:rFonts w:ascii="Arial" w:eastAsia="Times New Roman" w:hAnsi="Arial" w:cs="Arial"/>
          <w:b/>
          <w:color w:val="FF0000"/>
          <w:highlight w:val="yellow"/>
          <w:lang w:val="de-DE" w:eastAsia="de-DE"/>
        </w:rPr>
        <w:t>Das Mobil wird mit</w:t>
      </w:r>
      <w:r w:rsidR="004229E1">
        <w:rPr>
          <w:rFonts w:ascii="Arial" w:eastAsia="Times New Roman" w:hAnsi="Arial" w:cs="Arial"/>
          <w:b/>
          <w:color w:val="FF0000"/>
          <w:highlight w:val="yellow"/>
          <w:lang w:val="de-DE" w:eastAsia="de-DE"/>
        </w:rPr>
        <w:t xml:space="preserve"> immer mit einer</w:t>
      </w:r>
      <w:r w:rsidRPr="00B877B6">
        <w:rPr>
          <w:rFonts w:ascii="Arial" w:eastAsia="Times New Roman" w:hAnsi="Arial" w:cs="Arial"/>
          <w:b/>
          <w:color w:val="FF0000"/>
          <w:highlight w:val="yellow"/>
          <w:lang w:val="de-DE" w:eastAsia="de-DE"/>
        </w:rPr>
        <w:t xml:space="preserve"> Grundausstattung übergeben!</w:t>
      </w:r>
    </w:p>
    <w:tbl>
      <w:tblPr>
        <w:tblW w:w="938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534"/>
        <w:gridCol w:w="1258"/>
        <w:gridCol w:w="1218"/>
        <w:gridCol w:w="1218"/>
        <w:gridCol w:w="1469"/>
        <w:gridCol w:w="2688"/>
      </w:tblGrid>
      <w:tr w:rsidR="00D02A4D" w:rsidRPr="00F5497F" w14:paraId="5E54E75A" w14:textId="77777777" w:rsidTr="00022716">
        <w:trPr>
          <w:trHeight w:val="495"/>
        </w:trPr>
        <w:tc>
          <w:tcPr>
            <w:tcW w:w="1534" w:type="dxa"/>
            <w:tcBorders>
              <w:bottom w:val="single" w:sz="4" w:space="0" w:color="auto"/>
            </w:tcBorders>
            <w:tcMar>
              <w:top w:w="0" w:type="dxa"/>
              <w:left w:w="17" w:type="dxa"/>
              <w:bottom w:w="0" w:type="dxa"/>
              <w:right w:w="17" w:type="dxa"/>
            </w:tcMar>
            <w:vAlign w:val="center"/>
          </w:tcPr>
          <w:p w14:paraId="687E2526" w14:textId="77777777" w:rsidR="00D02A4D" w:rsidRPr="00F5497F" w:rsidRDefault="00D02A4D" w:rsidP="00F5497F">
            <w:pPr>
              <w:spacing w:after="0" w:line="240" w:lineRule="auto"/>
              <w:jc w:val="center"/>
              <w:rPr>
                <w:rFonts w:ascii="Arial" w:eastAsia="Arial Unicode MS" w:hAnsi="Arial" w:cs="Arial"/>
                <w:b/>
                <w:bCs/>
                <w:sz w:val="20"/>
                <w:szCs w:val="16"/>
                <w:lang w:val="de-DE" w:eastAsia="de-DE"/>
              </w:rPr>
            </w:pPr>
            <w:r w:rsidRPr="00F5497F">
              <w:rPr>
                <w:rFonts w:ascii="Arial" w:eastAsia="Times New Roman" w:hAnsi="Arial" w:cs="Arial"/>
                <w:b/>
                <w:bCs/>
                <w:sz w:val="20"/>
                <w:lang w:val="de-DE" w:eastAsia="de-DE"/>
              </w:rPr>
              <w:t>ARTIKEL</w:t>
            </w:r>
          </w:p>
        </w:tc>
        <w:tc>
          <w:tcPr>
            <w:tcW w:w="1258" w:type="dxa"/>
            <w:tcBorders>
              <w:bottom w:val="single" w:sz="4" w:space="0" w:color="auto"/>
            </w:tcBorders>
            <w:tcMar>
              <w:top w:w="17" w:type="dxa"/>
              <w:left w:w="17" w:type="dxa"/>
              <w:bottom w:w="0" w:type="dxa"/>
              <w:right w:w="17" w:type="dxa"/>
            </w:tcMar>
            <w:vAlign w:val="center"/>
          </w:tcPr>
          <w:p w14:paraId="4A6409C1" w14:textId="77777777" w:rsidR="00D02A4D" w:rsidRDefault="00FA753D" w:rsidP="00FA753D">
            <w:pPr>
              <w:spacing w:after="0" w:line="240" w:lineRule="auto"/>
              <w:jc w:val="center"/>
              <w:rPr>
                <w:rFonts w:ascii="Arial" w:eastAsia="Times New Roman" w:hAnsi="Arial" w:cs="Arial"/>
                <w:b/>
                <w:bCs/>
                <w:sz w:val="20"/>
                <w:lang w:val="de-DE" w:eastAsia="de-DE"/>
              </w:rPr>
            </w:pPr>
            <w:r>
              <w:rPr>
                <w:rFonts w:ascii="Arial" w:eastAsia="Times New Roman" w:hAnsi="Arial" w:cs="Arial"/>
                <w:b/>
                <w:bCs/>
                <w:sz w:val="20"/>
                <w:lang w:val="de-DE" w:eastAsia="de-DE"/>
              </w:rPr>
              <w:t>Grund-</w:t>
            </w:r>
          </w:p>
          <w:p w14:paraId="7AD720FA" w14:textId="77777777" w:rsidR="00FA753D" w:rsidRPr="00FA753D" w:rsidRDefault="00FA753D" w:rsidP="00FA753D">
            <w:pPr>
              <w:spacing w:after="0" w:line="240" w:lineRule="auto"/>
              <w:jc w:val="center"/>
              <w:rPr>
                <w:rFonts w:ascii="Arial" w:eastAsia="Times New Roman" w:hAnsi="Arial" w:cs="Arial"/>
                <w:b/>
                <w:bCs/>
                <w:sz w:val="20"/>
                <w:lang w:val="de-DE" w:eastAsia="de-DE"/>
              </w:rPr>
            </w:pPr>
            <w:r>
              <w:rPr>
                <w:rFonts w:ascii="Arial" w:eastAsia="Times New Roman" w:hAnsi="Arial" w:cs="Arial"/>
                <w:b/>
                <w:bCs/>
                <w:sz w:val="20"/>
                <w:lang w:val="de-DE" w:eastAsia="de-DE"/>
              </w:rPr>
              <w:t>ausstattung</w:t>
            </w:r>
          </w:p>
        </w:tc>
        <w:tc>
          <w:tcPr>
            <w:tcW w:w="1218" w:type="dxa"/>
            <w:tcBorders>
              <w:bottom w:val="single" w:sz="4" w:space="0" w:color="auto"/>
            </w:tcBorders>
            <w:tcMar>
              <w:top w:w="17" w:type="dxa"/>
              <w:left w:w="17" w:type="dxa"/>
              <w:bottom w:w="0" w:type="dxa"/>
              <w:right w:w="17" w:type="dxa"/>
            </w:tcMar>
            <w:vAlign w:val="center"/>
          </w:tcPr>
          <w:p w14:paraId="2A191E4B" w14:textId="77777777" w:rsidR="00D02A4D" w:rsidRDefault="00D02A4D" w:rsidP="00F5497F">
            <w:pPr>
              <w:spacing w:after="0" w:line="240" w:lineRule="auto"/>
              <w:jc w:val="center"/>
              <w:rPr>
                <w:rFonts w:ascii="Arial" w:eastAsia="Times New Roman" w:hAnsi="Arial" w:cs="Arial"/>
                <w:b/>
                <w:bCs/>
                <w:color w:val="008000"/>
                <w:sz w:val="20"/>
                <w:szCs w:val="16"/>
                <w:lang w:val="de-DE" w:eastAsia="de-DE"/>
              </w:rPr>
            </w:pPr>
            <w:r>
              <w:rPr>
                <w:rFonts w:ascii="Arial" w:eastAsia="Times New Roman" w:hAnsi="Arial" w:cs="Arial"/>
                <w:b/>
                <w:bCs/>
                <w:color w:val="008000"/>
                <w:sz w:val="20"/>
                <w:szCs w:val="16"/>
                <w:lang w:val="de-DE" w:eastAsia="de-DE"/>
              </w:rPr>
              <w:t>Bestell</w:t>
            </w:r>
            <w:r w:rsidR="00247391">
              <w:rPr>
                <w:rFonts w:ascii="Arial" w:eastAsia="Times New Roman" w:hAnsi="Arial" w:cs="Arial"/>
                <w:b/>
                <w:bCs/>
                <w:color w:val="008000"/>
                <w:sz w:val="20"/>
                <w:szCs w:val="16"/>
                <w:lang w:val="de-DE" w:eastAsia="de-DE"/>
              </w:rPr>
              <w:t>-</w:t>
            </w:r>
          </w:p>
          <w:p w14:paraId="20ABE64F" w14:textId="77777777" w:rsidR="00D02A4D" w:rsidRPr="00F5497F" w:rsidRDefault="004229E1" w:rsidP="00F5497F">
            <w:pPr>
              <w:spacing w:after="0" w:line="240" w:lineRule="auto"/>
              <w:jc w:val="center"/>
              <w:rPr>
                <w:rFonts w:ascii="Arial" w:eastAsia="Arial Unicode MS" w:hAnsi="Arial" w:cs="Arial"/>
                <w:b/>
                <w:bCs/>
                <w:color w:val="008000"/>
                <w:sz w:val="20"/>
                <w:szCs w:val="16"/>
                <w:lang w:val="de-DE" w:eastAsia="de-DE"/>
              </w:rPr>
            </w:pPr>
            <w:r>
              <w:rPr>
                <w:rFonts w:ascii="Arial" w:eastAsia="Times New Roman" w:hAnsi="Arial" w:cs="Arial"/>
                <w:b/>
                <w:bCs/>
                <w:color w:val="008000"/>
                <w:sz w:val="20"/>
                <w:szCs w:val="16"/>
                <w:lang w:val="de-DE" w:eastAsia="de-DE"/>
              </w:rPr>
              <w:t>W</w:t>
            </w:r>
            <w:r w:rsidR="00D02A4D">
              <w:rPr>
                <w:rFonts w:ascii="Arial" w:eastAsia="Times New Roman" w:hAnsi="Arial" w:cs="Arial"/>
                <w:b/>
                <w:bCs/>
                <w:color w:val="008000"/>
                <w:sz w:val="20"/>
                <w:szCs w:val="16"/>
                <w:lang w:val="de-DE" w:eastAsia="de-DE"/>
              </w:rPr>
              <w:t>unsch</w:t>
            </w:r>
            <w:r>
              <w:rPr>
                <w:rFonts w:ascii="Arial" w:eastAsia="Times New Roman" w:hAnsi="Arial" w:cs="Arial"/>
                <w:b/>
                <w:bCs/>
                <w:color w:val="008000"/>
                <w:sz w:val="20"/>
                <w:szCs w:val="16"/>
                <w:lang w:val="de-DE" w:eastAsia="de-DE"/>
              </w:rPr>
              <w:br/>
            </w:r>
            <w:r w:rsidRPr="004229E1">
              <w:rPr>
                <w:rFonts w:ascii="Arial" w:eastAsia="Times New Roman" w:hAnsi="Arial" w:cs="Arial"/>
                <w:b/>
                <w:bCs/>
                <w:color w:val="FF0000"/>
                <w:sz w:val="12"/>
                <w:szCs w:val="16"/>
                <w:highlight w:val="yellow"/>
                <w:lang w:val="de-DE" w:eastAsia="de-DE"/>
              </w:rPr>
              <w:t>*zusätzlich zur Grundausstattung</w:t>
            </w:r>
          </w:p>
        </w:tc>
        <w:tc>
          <w:tcPr>
            <w:tcW w:w="1218" w:type="dxa"/>
            <w:tcBorders>
              <w:bottom w:val="single" w:sz="4" w:space="0" w:color="auto"/>
            </w:tcBorders>
            <w:tcMar>
              <w:top w:w="17" w:type="dxa"/>
              <w:left w:w="17" w:type="dxa"/>
              <w:bottom w:w="0" w:type="dxa"/>
              <w:right w:w="17" w:type="dxa"/>
            </w:tcMar>
            <w:vAlign w:val="center"/>
          </w:tcPr>
          <w:p w14:paraId="7DAF2DFA" w14:textId="77777777" w:rsidR="00D02A4D" w:rsidRPr="00F5497F" w:rsidRDefault="00D02A4D" w:rsidP="00F5497F">
            <w:pPr>
              <w:spacing w:after="0" w:line="240" w:lineRule="auto"/>
              <w:jc w:val="center"/>
              <w:rPr>
                <w:rFonts w:ascii="Arial" w:eastAsia="Arial Unicode MS" w:hAnsi="Arial" w:cs="Arial"/>
                <w:b/>
                <w:bCs/>
                <w:sz w:val="20"/>
                <w:szCs w:val="16"/>
                <w:lang w:val="de-DE" w:eastAsia="de-DE"/>
              </w:rPr>
            </w:pPr>
            <w:r>
              <w:rPr>
                <w:rFonts w:ascii="Arial" w:eastAsia="Times New Roman" w:hAnsi="Arial" w:cs="Arial"/>
                <w:b/>
                <w:bCs/>
                <w:sz w:val="20"/>
                <w:lang w:val="de-DE" w:eastAsia="de-DE"/>
              </w:rPr>
              <w:t>Ausgabe</w:t>
            </w:r>
          </w:p>
        </w:tc>
        <w:tc>
          <w:tcPr>
            <w:tcW w:w="1469" w:type="dxa"/>
            <w:tcBorders>
              <w:bottom w:val="single" w:sz="4" w:space="0" w:color="auto"/>
            </w:tcBorders>
            <w:tcMar>
              <w:top w:w="17" w:type="dxa"/>
              <w:left w:w="17" w:type="dxa"/>
              <w:bottom w:w="0" w:type="dxa"/>
              <w:right w:w="17" w:type="dxa"/>
            </w:tcMar>
            <w:vAlign w:val="center"/>
          </w:tcPr>
          <w:p w14:paraId="4483C263" w14:textId="77777777" w:rsidR="00D02A4D" w:rsidRPr="00F5497F" w:rsidRDefault="00D02A4D" w:rsidP="00F5497F">
            <w:pPr>
              <w:spacing w:after="0" w:line="240" w:lineRule="auto"/>
              <w:jc w:val="center"/>
              <w:rPr>
                <w:rFonts w:ascii="Arial" w:eastAsia="Arial Unicode MS" w:hAnsi="Arial" w:cs="Arial"/>
                <w:b/>
                <w:bCs/>
                <w:sz w:val="20"/>
                <w:szCs w:val="16"/>
                <w:lang w:val="de-DE" w:eastAsia="de-DE"/>
              </w:rPr>
            </w:pPr>
            <w:r>
              <w:rPr>
                <w:rFonts w:ascii="Arial" w:eastAsia="Times New Roman" w:hAnsi="Arial" w:cs="Arial"/>
                <w:b/>
                <w:bCs/>
                <w:sz w:val="20"/>
                <w:lang w:val="de-DE" w:eastAsia="de-DE"/>
              </w:rPr>
              <w:t>Rücknahme</w:t>
            </w:r>
          </w:p>
        </w:tc>
        <w:tc>
          <w:tcPr>
            <w:tcW w:w="2688" w:type="dxa"/>
            <w:tcBorders>
              <w:bottom w:val="single" w:sz="4" w:space="0" w:color="auto"/>
            </w:tcBorders>
            <w:tcMar>
              <w:top w:w="17" w:type="dxa"/>
              <w:left w:w="17" w:type="dxa"/>
              <w:bottom w:w="0" w:type="dxa"/>
              <w:right w:w="17" w:type="dxa"/>
            </w:tcMar>
            <w:vAlign w:val="center"/>
          </w:tcPr>
          <w:p w14:paraId="0DC51F78" w14:textId="77777777" w:rsidR="00D02A4D" w:rsidRPr="00F5497F" w:rsidRDefault="00D02A4D" w:rsidP="00F5497F">
            <w:pPr>
              <w:spacing w:after="0" w:line="240" w:lineRule="auto"/>
              <w:jc w:val="center"/>
              <w:rPr>
                <w:rFonts w:ascii="Arial" w:eastAsia="Arial Unicode MS" w:hAnsi="Arial" w:cs="Arial"/>
                <w:b/>
                <w:bCs/>
                <w:color w:val="008000"/>
                <w:sz w:val="20"/>
                <w:szCs w:val="16"/>
                <w:lang w:val="de-DE" w:eastAsia="de-DE"/>
              </w:rPr>
            </w:pPr>
            <w:r w:rsidRPr="00B80B35">
              <w:rPr>
                <w:rFonts w:ascii="Arial" w:eastAsia="Times New Roman" w:hAnsi="Arial" w:cs="Arial"/>
                <w:b/>
                <w:bCs/>
                <w:color w:val="000000" w:themeColor="text1"/>
                <w:sz w:val="20"/>
                <w:szCs w:val="16"/>
                <w:lang w:val="de-DE" w:eastAsia="de-DE"/>
              </w:rPr>
              <w:t>Anmerkungen</w:t>
            </w:r>
          </w:p>
        </w:tc>
      </w:tr>
      <w:tr w:rsidR="00D02A4D" w:rsidRPr="00F5497F" w14:paraId="5B67FDD1" w14:textId="77777777" w:rsidTr="00022716">
        <w:trPr>
          <w:trHeight w:hRule="exact" w:val="350"/>
        </w:trPr>
        <w:tc>
          <w:tcPr>
            <w:tcW w:w="1534"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A3C60B4" w14:textId="77777777" w:rsidR="00D02A4D" w:rsidRPr="00F5497F" w:rsidRDefault="00FA753D" w:rsidP="00F5497F">
            <w:pPr>
              <w:spacing w:after="0" w:line="240" w:lineRule="auto"/>
              <w:rPr>
                <w:rFonts w:ascii="Arial" w:eastAsia="Arial Unicode MS" w:hAnsi="Arial" w:cs="Arial"/>
                <w:sz w:val="18"/>
                <w:szCs w:val="20"/>
                <w:lang w:val="de-DE" w:eastAsia="de-DE"/>
              </w:rPr>
            </w:pPr>
            <w:r>
              <w:rPr>
                <w:rFonts w:ascii="Arial" w:eastAsia="Times New Roman" w:hAnsi="Arial" w:cs="Arial"/>
                <w:sz w:val="18"/>
                <w:lang w:val="de-DE" w:eastAsia="de-DE"/>
              </w:rPr>
              <w:t>Toilettenpapier</w:t>
            </w:r>
          </w:p>
        </w:tc>
        <w:tc>
          <w:tcPr>
            <w:tcW w:w="125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956C0A3" w14:textId="77777777" w:rsidR="00D02A4D" w:rsidRPr="00F5497F" w:rsidRDefault="00FA753D" w:rsidP="00F5497F">
            <w:pPr>
              <w:spacing w:after="0" w:line="240" w:lineRule="auto"/>
              <w:jc w:val="center"/>
              <w:rPr>
                <w:rFonts w:ascii="Arial" w:eastAsia="Arial Unicode MS" w:hAnsi="Arial" w:cs="Arial"/>
                <w:sz w:val="20"/>
                <w:szCs w:val="20"/>
                <w:lang w:val="de-DE" w:eastAsia="de-DE"/>
              </w:rPr>
            </w:pPr>
            <w:r>
              <w:rPr>
                <w:rFonts w:ascii="Arial" w:eastAsia="Arial Unicode MS" w:hAnsi="Arial" w:cs="Arial"/>
                <w:sz w:val="20"/>
                <w:szCs w:val="20"/>
                <w:lang w:val="de-DE" w:eastAsia="de-DE"/>
              </w:rPr>
              <w:t>6 Stk</w:t>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029391C" w14:textId="77777777" w:rsidR="00D02A4D" w:rsidRPr="00F5497F" w:rsidRDefault="00D02A4D" w:rsidP="00AA65B2">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fldChar w:fldCharType="begin">
                <w:ffData>
                  <w:name w:val="Text10"/>
                  <w:enabled/>
                  <w:calcOnExit w:val="0"/>
                  <w:textInput>
                    <w:type w:val="number"/>
                    <w:maxLength w:val="3"/>
                  </w:textInput>
                </w:ffData>
              </w:fldChar>
            </w:r>
            <w:bookmarkStart w:id="6" w:name="Text10"/>
            <w:r w:rsidRPr="00F5497F">
              <w:rPr>
                <w:rFonts w:ascii="Arial" w:eastAsia="Arial Unicode MS" w:hAnsi="Arial" w:cs="Arial"/>
                <w:sz w:val="20"/>
                <w:szCs w:val="20"/>
                <w:lang w:val="de-DE" w:eastAsia="de-DE"/>
              </w:rPr>
              <w:instrText xml:space="preserve"> FORMTEXT </w:instrText>
            </w:r>
            <w:r w:rsidRPr="00F5497F">
              <w:rPr>
                <w:rFonts w:ascii="Arial" w:eastAsia="Arial Unicode MS" w:hAnsi="Arial" w:cs="Arial"/>
                <w:sz w:val="20"/>
                <w:szCs w:val="20"/>
                <w:lang w:val="de-DE" w:eastAsia="de-DE"/>
              </w:rPr>
            </w:r>
            <w:r w:rsidRPr="00F5497F">
              <w:rPr>
                <w:rFonts w:ascii="Arial" w:eastAsia="Arial Unicode MS" w:hAnsi="Arial" w:cs="Arial"/>
                <w:sz w:val="20"/>
                <w:szCs w:val="20"/>
                <w:lang w:val="de-DE" w:eastAsia="de-DE"/>
              </w:rPr>
              <w:fldChar w:fldCharType="separate"/>
            </w:r>
            <w:r w:rsidR="00AA65B2">
              <w:rPr>
                <w:rFonts w:ascii="Arial" w:eastAsia="Arial Unicode MS" w:hAnsi="Arial" w:cs="Arial"/>
                <w:sz w:val="20"/>
                <w:szCs w:val="20"/>
                <w:lang w:val="de-DE" w:eastAsia="de-DE"/>
              </w:rPr>
              <w:t> </w:t>
            </w:r>
            <w:r w:rsidR="00AA65B2">
              <w:rPr>
                <w:rFonts w:ascii="Arial" w:eastAsia="Arial Unicode MS" w:hAnsi="Arial" w:cs="Arial"/>
                <w:sz w:val="20"/>
                <w:szCs w:val="20"/>
                <w:lang w:val="de-DE" w:eastAsia="de-DE"/>
              </w:rPr>
              <w:t> </w:t>
            </w:r>
            <w:r w:rsidR="00AA65B2">
              <w:rPr>
                <w:rFonts w:ascii="Arial" w:eastAsia="Arial Unicode MS" w:hAnsi="Arial" w:cs="Arial"/>
                <w:sz w:val="20"/>
                <w:szCs w:val="20"/>
                <w:lang w:val="de-DE" w:eastAsia="de-DE"/>
              </w:rPr>
              <w:t> </w:t>
            </w:r>
            <w:r w:rsidRPr="00F5497F">
              <w:rPr>
                <w:rFonts w:ascii="Arial" w:eastAsia="Arial Unicode MS" w:hAnsi="Arial" w:cs="Arial"/>
                <w:sz w:val="20"/>
                <w:szCs w:val="20"/>
                <w:lang w:val="de-DE" w:eastAsia="de-DE"/>
              </w:rPr>
              <w:fldChar w:fldCharType="end"/>
            </w:r>
            <w:bookmarkEnd w:id="6"/>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8809F72" w14:textId="77777777" w:rsidR="00D02A4D" w:rsidRPr="00F5497F" w:rsidRDefault="00D02A4D" w:rsidP="00F5497F">
            <w:pPr>
              <w:spacing w:after="0" w:line="240" w:lineRule="auto"/>
              <w:rPr>
                <w:rFonts w:ascii="Arial" w:eastAsia="Arial Unicode MS" w:hAnsi="Arial" w:cs="Arial"/>
                <w:sz w:val="18"/>
                <w:szCs w:val="20"/>
                <w:lang w:val="de-DE" w:eastAsia="de-DE"/>
              </w:rPr>
            </w:pPr>
          </w:p>
        </w:tc>
        <w:tc>
          <w:tcPr>
            <w:tcW w:w="14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9719BB4"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c>
          <w:tcPr>
            <w:tcW w:w="268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66F0037"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r>
      <w:tr w:rsidR="00D02A4D" w:rsidRPr="00F5497F" w14:paraId="45948B51" w14:textId="77777777" w:rsidTr="00022716">
        <w:trPr>
          <w:trHeight w:hRule="exact" w:val="350"/>
        </w:trPr>
        <w:tc>
          <w:tcPr>
            <w:tcW w:w="1534"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F8131D6" w14:textId="77777777" w:rsidR="00D02A4D" w:rsidRPr="00F5497F" w:rsidRDefault="00FA753D" w:rsidP="00F5497F">
            <w:pPr>
              <w:spacing w:after="0" w:line="240" w:lineRule="auto"/>
              <w:rPr>
                <w:rFonts w:ascii="Arial" w:eastAsia="Arial Unicode MS" w:hAnsi="Arial" w:cs="Arial"/>
                <w:sz w:val="18"/>
                <w:szCs w:val="20"/>
                <w:lang w:val="de-DE" w:eastAsia="de-DE"/>
              </w:rPr>
            </w:pPr>
            <w:r>
              <w:rPr>
                <w:rFonts w:ascii="Arial" w:eastAsia="Times New Roman" w:hAnsi="Arial" w:cs="Arial"/>
                <w:sz w:val="18"/>
                <w:lang w:val="de-DE" w:eastAsia="de-DE"/>
              </w:rPr>
              <w:t>Handtuchrollen</w:t>
            </w:r>
          </w:p>
        </w:tc>
        <w:tc>
          <w:tcPr>
            <w:tcW w:w="125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A61C2B2" w14:textId="77777777" w:rsidR="00D02A4D" w:rsidRPr="00F5497F" w:rsidRDefault="00FA753D" w:rsidP="00FA753D">
            <w:pPr>
              <w:spacing w:after="0" w:line="240" w:lineRule="auto"/>
              <w:jc w:val="center"/>
              <w:rPr>
                <w:rFonts w:ascii="Arial" w:eastAsia="Arial Unicode MS" w:hAnsi="Arial" w:cs="Arial"/>
                <w:sz w:val="20"/>
                <w:szCs w:val="20"/>
                <w:lang w:val="de-DE" w:eastAsia="de-DE"/>
              </w:rPr>
            </w:pPr>
            <w:r>
              <w:rPr>
                <w:rFonts w:ascii="Arial" w:eastAsia="Arial Unicode MS" w:hAnsi="Arial" w:cs="Arial"/>
                <w:sz w:val="20"/>
                <w:szCs w:val="20"/>
                <w:lang w:val="de-DE" w:eastAsia="de-DE"/>
              </w:rPr>
              <w:t>2 Stk</w:t>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3770C57" w14:textId="77777777" w:rsidR="00D02A4D" w:rsidRPr="00F5497F" w:rsidRDefault="00D02A4D" w:rsidP="00AA65B2">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fldChar w:fldCharType="begin">
                <w:ffData>
                  <w:name w:val="Text10"/>
                  <w:enabled/>
                  <w:calcOnExit w:val="0"/>
                  <w:textInput>
                    <w:type w:val="number"/>
                    <w:maxLength w:val="3"/>
                  </w:textInput>
                </w:ffData>
              </w:fldChar>
            </w:r>
            <w:r w:rsidRPr="00F5497F">
              <w:rPr>
                <w:rFonts w:ascii="Arial" w:eastAsia="Arial Unicode MS" w:hAnsi="Arial" w:cs="Arial"/>
                <w:sz w:val="20"/>
                <w:szCs w:val="20"/>
                <w:lang w:val="de-DE" w:eastAsia="de-DE"/>
              </w:rPr>
              <w:instrText xml:space="preserve"> FORMTEXT </w:instrText>
            </w:r>
            <w:r w:rsidRPr="00F5497F">
              <w:rPr>
                <w:rFonts w:ascii="Arial" w:eastAsia="Arial Unicode MS" w:hAnsi="Arial" w:cs="Arial"/>
                <w:sz w:val="20"/>
                <w:szCs w:val="20"/>
                <w:lang w:val="de-DE" w:eastAsia="de-DE"/>
              </w:rPr>
            </w:r>
            <w:r w:rsidRPr="00F5497F">
              <w:rPr>
                <w:rFonts w:ascii="Arial" w:eastAsia="Arial Unicode MS" w:hAnsi="Arial" w:cs="Arial"/>
                <w:sz w:val="20"/>
                <w:szCs w:val="20"/>
                <w:lang w:val="de-DE" w:eastAsia="de-DE"/>
              </w:rPr>
              <w:fldChar w:fldCharType="separate"/>
            </w:r>
            <w:r w:rsidR="00AA65B2">
              <w:rPr>
                <w:rFonts w:ascii="Arial" w:eastAsia="Arial Unicode MS" w:hAnsi="Arial" w:cs="Arial"/>
                <w:sz w:val="20"/>
                <w:szCs w:val="20"/>
                <w:lang w:val="de-DE" w:eastAsia="de-DE"/>
              </w:rPr>
              <w:t> </w:t>
            </w:r>
            <w:r w:rsidR="00AA65B2">
              <w:rPr>
                <w:rFonts w:ascii="Arial" w:eastAsia="Arial Unicode MS" w:hAnsi="Arial" w:cs="Arial"/>
                <w:sz w:val="20"/>
                <w:szCs w:val="20"/>
                <w:lang w:val="de-DE" w:eastAsia="de-DE"/>
              </w:rPr>
              <w:t> </w:t>
            </w:r>
            <w:r w:rsidR="00AA65B2">
              <w:rPr>
                <w:rFonts w:ascii="Arial" w:eastAsia="Arial Unicode MS" w:hAnsi="Arial" w:cs="Arial"/>
                <w:sz w:val="20"/>
                <w:szCs w:val="20"/>
                <w:lang w:val="de-DE" w:eastAsia="de-DE"/>
              </w:rPr>
              <w:t> </w:t>
            </w:r>
            <w:r w:rsidRPr="00F5497F">
              <w:rPr>
                <w:rFonts w:ascii="Arial" w:eastAsia="Arial Unicode MS" w:hAnsi="Arial" w:cs="Arial"/>
                <w:sz w:val="20"/>
                <w:szCs w:val="20"/>
                <w:lang w:val="de-DE" w:eastAsia="de-DE"/>
              </w:rPr>
              <w:fldChar w:fldCharType="end"/>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921521A" w14:textId="77777777" w:rsidR="00D02A4D" w:rsidRPr="00F5497F" w:rsidRDefault="00D02A4D" w:rsidP="00F5497F">
            <w:pPr>
              <w:spacing w:after="0" w:line="240" w:lineRule="auto"/>
              <w:rPr>
                <w:rFonts w:ascii="Arial" w:eastAsia="Arial Unicode MS" w:hAnsi="Arial" w:cs="Arial"/>
                <w:sz w:val="18"/>
                <w:szCs w:val="20"/>
                <w:lang w:val="de-DE" w:eastAsia="de-DE"/>
              </w:rPr>
            </w:pPr>
          </w:p>
        </w:tc>
        <w:tc>
          <w:tcPr>
            <w:tcW w:w="14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E5789E2"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c>
          <w:tcPr>
            <w:tcW w:w="268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F518629"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r>
      <w:tr w:rsidR="00D02A4D" w:rsidRPr="00F5497F" w14:paraId="2BC1F07F" w14:textId="77777777" w:rsidTr="00022716">
        <w:trPr>
          <w:trHeight w:hRule="exact" w:val="350"/>
        </w:trPr>
        <w:tc>
          <w:tcPr>
            <w:tcW w:w="1534"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EB173A5" w14:textId="77777777" w:rsidR="00D02A4D" w:rsidRPr="00F5497F" w:rsidRDefault="00FA753D" w:rsidP="00F5497F">
            <w:pPr>
              <w:spacing w:after="0" w:line="240" w:lineRule="auto"/>
              <w:rPr>
                <w:rFonts w:ascii="Arial" w:eastAsia="Arial Unicode MS" w:hAnsi="Arial" w:cs="Arial"/>
                <w:sz w:val="18"/>
                <w:szCs w:val="20"/>
                <w:lang w:val="de-DE" w:eastAsia="de-DE"/>
              </w:rPr>
            </w:pPr>
            <w:r>
              <w:rPr>
                <w:rFonts w:ascii="Arial" w:eastAsia="Times New Roman" w:hAnsi="Arial" w:cs="Arial"/>
                <w:sz w:val="18"/>
                <w:lang w:val="de-DE" w:eastAsia="de-DE"/>
              </w:rPr>
              <w:t>Flüssigseife</w:t>
            </w:r>
          </w:p>
        </w:tc>
        <w:tc>
          <w:tcPr>
            <w:tcW w:w="125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28AE7D40" w14:textId="77777777" w:rsidR="00D02A4D" w:rsidRPr="00F5497F" w:rsidRDefault="00FA753D" w:rsidP="00F5497F">
            <w:pPr>
              <w:spacing w:after="0" w:line="240" w:lineRule="auto"/>
              <w:jc w:val="center"/>
              <w:rPr>
                <w:rFonts w:ascii="Arial" w:eastAsia="Arial Unicode MS" w:hAnsi="Arial" w:cs="Arial"/>
                <w:sz w:val="20"/>
                <w:szCs w:val="20"/>
                <w:lang w:val="de-DE" w:eastAsia="de-DE"/>
              </w:rPr>
            </w:pPr>
            <w:r>
              <w:rPr>
                <w:rFonts w:ascii="Arial" w:eastAsia="Arial Unicode MS" w:hAnsi="Arial" w:cs="Arial"/>
                <w:sz w:val="20"/>
                <w:szCs w:val="20"/>
                <w:lang w:val="de-DE" w:eastAsia="de-DE"/>
              </w:rPr>
              <w:t>2 Stk</w:t>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907C0EA" w14:textId="77777777" w:rsidR="00D02A4D" w:rsidRPr="00F5497F" w:rsidRDefault="00D02A4D" w:rsidP="00AA65B2">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fldChar w:fldCharType="begin">
                <w:ffData>
                  <w:name w:val="Text10"/>
                  <w:enabled/>
                  <w:calcOnExit w:val="0"/>
                  <w:textInput>
                    <w:type w:val="number"/>
                    <w:maxLength w:val="3"/>
                  </w:textInput>
                </w:ffData>
              </w:fldChar>
            </w:r>
            <w:r w:rsidRPr="00F5497F">
              <w:rPr>
                <w:rFonts w:ascii="Arial" w:eastAsia="Arial Unicode MS" w:hAnsi="Arial" w:cs="Arial"/>
                <w:sz w:val="20"/>
                <w:szCs w:val="20"/>
                <w:lang w:val="de-DE" w:eastAsia="de-DE"/>
              </w:rPr>
              <w:instrText xml:space="preserve"> FORMTEXT </w:instrText>
            </w:r>
            <w:r w:rsidRPr="00F5497F">
              <w:rPr>
                <w:rFonts w:ascii="Arial" w:eastAsia="Arial Unicode MS" w:hAnsi="Arial" w:cs="Arial"/>
                <w:sz w:val="20"/>
                <w:szCs w:val="20"/>
                <w:lang w:val="de-DE" w:eastAsia="de-DE"/>
              </w:rPr>
            </w:r>
            <w:r w:rsidRPr="00F5497F">
              <w:rPr>
                <w:rFonts w:ascii="Arial" w:eastAsia="Arial Unicode MS" w:hAnsi="Arial" w:cs="Arial"/>
                <w:sz w:val="20"/>
                <w:szCs w:val="20"/>
                <w:lang w:val="de-DE" w:eastAsia="de-DE"/>
              </w:rPr>
              <w:fldChar w:fldCharType="separate"/>
            </w:r>
            <w:r w:rsidR="00AA65B2">
              <w:rPr>
                <w:rFonts w:ascii="Arial" w:eastAsia="Arial Unicode MS" w:hAnsi="Arial" w:cs="Arial"/>
                <w:sz w:val="20"/>
                <w:szCs w:val="20"/>
                <w:lang w:val="de-DE" w:eastAsia="de-DE"/>
              </w:rPr>
              <w:t> </w:t>
            </w:r>
            <w:r w:rsidR="00AA65B2">
              <w:rPr>
                <w:rFonts w:ascii="Arial" w:eastAsia="Arial Unicode MS" w:hAnsi="Arial" w:cs="Arial"/>
                <w:sz w:val="20"/>
                <w:szCs w:val="20"/>
                <w:lang w:val="de-DE" w:eastAsia="de-DE"/>
              </w:rPr>
              <w:t> </w:t>
            </w:r>
            <w:r w:rsidR="00AA65B2">
              <w:rPr>
                <w:rFonts w:ascii="Arial" w:eastAsia="Arial Unicode MS" w:hAnsi="Arial" w:cs="Arial"/>
                <w:sz w:val="20"/>
                <w:szCs w:val="20"/>
                <w:lang w:val="de-DE" w:eastAsia="de-DE"/>
              </w:rPr>
              <w:t> </w:t>
            </w:r>
            <w:r w:rsidRPr="00F5497F">
              <w:rPr>
                <w:rFonts w:ascii="Arial" w:eastAsia="Arial Unicode MS" w:hAnsi="Arial" w:cs="Arial"/>
                <w:sz w:val="20"/>
                <w:szCs w:val="20"/>
                <w:lang w:val="de-DE" w:eastAsia="de-DE"/>
              </w:rPr>
              <w:fldChar w:fldCharType="end"/>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980A17B" w14:textId="77777777" w:rsidR="00D02A4D" w:rsidRPr="00F5497F" w:rsidRDefault="00D02A4D" w:rsidP="00F5497F">
            <w:pPr>
              <w:spacing w:after="0" w:line="240" w:lineRule="auto"/>
              <w:rPr>
                <w:rFonts w:ascii="Arial" w:eastAsia="Arial Unicode MS" w:hAnsi="Arial" w:cs="Arial"/>
                <w:sz w:val="18"/>
                <w:szCs w:val="20"/>
                <w:lang w:val="de-DE" w:eastAsia="de-DE"/>
              </w:rPr>
            </w:pPr>
          </w:p>
        </w:tc>
        <w:tc>
          <w:tcPr>
            <w:tcW w:w="14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6BFC8AB"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c>
          <w:tcPr>
            <w:tcW w:w="268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68231EB"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r>
    </w:tbl>
    <w:p w14:paraId="4A33EFBC" w14:textId="77777777" w:rsidR="00FA753D" w:rsidRPr="00F5497F" w:rsidRDefault="00FA753D" w:rsidP="00F5497F">
      <w:pPr>
        <w:spacing w:after="0" w:line="240" w:lineRule="auto"/>
        <w:jc w:val="both"/>
        <w:rPr>
          <w:rFonts w:ascii="Arial" w:eastAsia="Times New Roman" w:hAnsi="Arial" w:cs="Arial"/>
          <w:snapToGrid w:val="0"/>
          <w:sz w:val="20"/>
          <w:lang w:val="de-DE" w:eastAsia="de-DE"/>
        </w:rPr>
      </w:pPr>
    </w:p>
    <w:p w14:paraId="4580D098" w14:textId="77777777" w:rsidR="00B877B6" w:rsidRDefault="00B877B6" w:rsidP="00B877B6">
      <w:pPr>
        <w:pBdr>
          <w:top w:val="single" w:sz="2" w:space="1" w:color="auto"/>
          <w:left w:val="single" w:sz="2" w:space="0" w:color="auto"/>
          <w:bottom w:val="single" w:sz="2" w:space="1" w:color="auto"/>
          <w:right w:val="single" w:sz="2" w:space="14" w:color="auto"/>
        </w:pBdr>
        <w:shd w:val="clear" w:color="auto" w:fill="FFFFFF" w:themeFill="background1"/>
        <w:spacing w:after="60" w:line="240" w:lineRule="auto"/>
        <w:jc w:val="center"/>
        <w:rPr>
          <w:rFonts w:ascii="Arial" w:eastAsia="Times New Roman" w:hAnsi="Arial" w:cs="Arial"/>
          <w:b/>
          <w:snapToGrid w:val="0"/>
          <w:sz w:val="24"/>
          <w:szCs w:val="24"/>
          <w:lang w:val="de-DE" w:eastAsia="de-DE"/>
        </w:rPr>
      </w:pPr>
      <w:r w:rsidRPr="00AF401C">
        <w:rPr>
          <w:rFonts w:ascii="Arial" w:eastAsia="Times New Roman" w:hAnsi="Arial" w:cs="Arial"/>
          <w:b/>
          <w:snapToGrid w:val="0"/>
          <w:sz w:val="24"/>
          <w:szCs w:val="24"/>
          <w:lang w:val="de-DE" w:eastAsia="de-DE"/>
        </w:rPr>
        <w:t>Allgemeine Geschäftsbedingungen auf der Rückseite beachten!</w:t>
      </w:r>
    </w:p>
    <w:p w14:paraId="79CF3420" w14:textId="77777777" w:rsidR="00004BF0" w:rsidRPr="001433D8" w:rsidRDefault="00B877B6" w:rsidP="001433D8">
      <w:pPr>
        <w:pBdr>
          <w:top w:val="single" w:sz="2" w:space="1" w:color="auto"/>
          <w:left w:val="single" w:sz="2" w:space="0" w:color="auto"/>
          <w:bottom w:val="single" w:sz="2" w:space="1" w:color="auto"/>
          <w:right w:val="single" w:sz="2" w:space="14" w:color="auto"/>
        </w:pBdr>
        <w:shd w:val="clear" w:color="auto" w:fill="FFFFFF" w:themeFill="background1"/>
        <w:spacing w:after="60" w:line="240" w:lineRule="auto"/>
        <w:jc w:val="center"/>
        <w:rPr>
          <w:rFonts w:ascii="Arial" w:eastAsia="Times New Roman" w:hAnsi="Arial" w:cs="Arial"/>
          <w:i/>
          <w:sz w:val="16"/>
          <w:szCs w:val="16"/>
          <w:lang w:val="de-DE" w:eastAsia="de-DE"/>
        </w:rPr>
      </w:pPr>
      <w:r w:rsidRPr="007145AA">
        <w:rPr>
          <w:rFonts w:ascii="Arial" w:eastAsia="Times New Roman" w:hAnsi="Arial" w:cs="Arial"/>
          <w:b/>
          <w:snapToGrid w:val="0"/>
          <w:sz w:val="18"/>
          <w:szCs w:val="16"/>
          <w:highlight w:val="yellow"/>
          <w:lang w:val="de-DE" w:eastAsia="de-DE"/>
        </w:rPr>
        <w:t>Eine Unterfertigung unserer Geschäftsbedingungen auf der letzten Seite ist für den Vertragsabschluss zwingend erforderlich!!!</w:t>
      </w:r>
    </w:p>
    <w:p w14:paraId="1D0FB8D2" w14:textId="77777777" w:rsidR="00FA753D" w:rsidRDefault="00FA753D" w:rsidP="00BE69DA">
      <w:pPr>
        <w:spacing w:after="0" w:line="240" w:lineRule="auto"/>
        <w:jc w:val="both"/>
        <w:rPr>
          <w:rFonts w:ascii="Arial" w:eastAsia="Times New Roman" w:hAnsi="Arial" w:cs="Arial"/>
          <w:snapToGrid w:val="0"/>
          <w:lang w:val="de-DE" w:eastAsia="de-DE"/>
        </w:rPr>
      </w:pPr>
    </w:p>
    <w:p w14:paraId="7F321A3D" w14:textId="77777777" w:rsidR="00BE69DA" w:rsidRPr="00BE69DA" w:rsidRDefault="00BE69DA" w:rsidP="00BE69DA">
      <w:pPr>
        <w:spacing w:after="0" w:line="240" w:lineRule="auto"/>
        <w:jc w:val="both"/>
        <w:rPr>
          <w:rFonts w:ascii="Arial" w:eastAsia="Times New Roman" w:hAnsi="Arial" w:cs="Arial"/>
          <w:snapToGrid w:val="0"/>
          <w:u w:val="single"/>
          <w:lang w:val="de-DE" w:eastAsia="de-DE"/>
        </w:rPr>
      </w:pPr>
      <w:r w:rsidRPr="00BE69DA">
        <w:rPr>
          <w:rFonts w:ascii="Arial" w:eastAsia="Times New Roman" w:hAnsi="Arial" w:cs="Arial"/>
          <w:snapToGrid w:val="0"/>
          <w:lang w:val="de-DE" w:eastAsia="de-DE"/>
        </w:rPr>
        <w:t xml:space="preserve">Bestellung am: </w:t>
      </w:r>
      <w:r w:rsidR="00B877B6" w:rsidRPr="00B877B6">
        <w:rPr>
          <w:rFonts w:ascii="Arial" w:eastAsia="Times New Roman" w:hAnsi="Arial" w:cs="Arial"/>
          <w:snapToGrid w:val="0"/>
          <w:lang w:val="de-DE" w:eastAsia="de-DE"/>
        </w:rPr>
        <w:fldChar w:fldCharType="begin">
          <w:ffData>
            <w:name w:val="Text17"/>
            <w:enabled/>
            <w:calcOnExit w:val="0"/>
            <w:textInput/>
          </w:ffData>
        </w:fldChar>
      </w:r>
      <w:bookmarkStart w:id="7" w:name="Text17"/>
      <w:r w:rsidR="00B877B6" w:rsidRPr="00B877B6">
        <w:rPr>
          <w:rFonts w:ascii="Arial" w:eastAsia="Times New Roman" w:hAnsi="Arial" w:cs="Arial"/>
          <w:snapToGrid w:val="0"/>
          <w:lang w:val="de-DE" w:eastAsia="de-DE"/>
        </w:rPr>
        <w:instrText xml:space="preserve"> FORMTEXT </w:instrText>
      </w:r>
      <w:r w:rsidR="00B877B6" w:rsidRPr="00B877B6">
        <w:rPr>
          <w:rFonts w:ascii="Arial" w:eastAsia="Times New Roman" w:hAnsi="Arial" w:cs="Arial"/>
          <w:snapToGrid w:val="0"/>
          <w:lang w:val="de-DE" w:eastAsia="de-DE"/>
        </w:rPr>
      </w:r>
      <w:r w:rsidR="00B877B6" w:rsidRPr="00B877B6">
        <w:rPr>
          <w:rFonts w:ascii="Arial" w:eastAsia="Times New Roman" w:hAnsi="Arial" w:cs="Arial"/>
          <w:snapToGrid w:val="0"/>
          <w:lang w:val="de-DE" w:eastAsia="de-DE"/>
        </w:rPr>
        <w:fldChar w:fldCharType="separate"/>
      </w:r>
      <w:r w:rsidR="00B877B6" w:rsidRPr="00B877B6">
        <w:rPr>
          <w:rFonts w:ascii="Arial" w:eastAsia="Times New Roman" w:hAnsi="Arial" w:cs="Arial"/>
          <w:noProof/>
          <w:snapToGrid w:val="0"/>
          <w:lang w:val="de-DE" w:eastAsia="de-DE"/>
        </w:rPr>
        <w:t> </w:t>
      </w:r>
      <w:r w:rsidR="00B877B6" w:rsidRPr="00B877B6">
        <w:rPr>
          <w:rFonts w:ascii="Arial" w:eastAsia="Times New Roman" w:hAnsi="Arial" w:cs="Arial"/>
          <w:noProof/>
          <w:snapToGrid w:val="0"/>
          <w:lang w:val="de-DE" w:eastAsia="de-DE"/>
        </w:rPr>
        <w:t> </w:t>
      </w:r>
      <w:r w:rsidR="00B877B6" w:rsidRPr="00B877B6">
        <w:rPr>
          <w:rFonts w:ascii="Arial" w:eastAsia="Times New Roman" w:hAnsi="Arial" w:cs="Arial"/>
          <w:noProof/>
          <w:snapToGrid w:val="0"/>
          <w:lang w:val="de-DE" w:eastAsia="de-DE"/>
        </w:rPr>
        <w:t> </w:t>
      </w:r>
      <w:r w:rsidR="00B877B6" w:rsidRPr="00B877B6">
        <w:rPr>
          <w:rFonts w:ascii="Arial" w:eastAsia="Times New Roman" w:hAnsi="Arial" w:cs="Arial"/>
          <w:noProof/>
          <w:snapToGrid w:val="0"/>
          <w:lang w:val="de-DE" w:eastAsia="de-DE"/>
        </w:rPr>
        <w:t> </w:t>
      </w:r>
      <w:r w:rsidR="00B877B6" w:rsidRPr="00B877B6">
        <w:rPr>
          <w:rFonts w:ascii="Arial" w:eastAsia="Times New Roman" w:hAnsi="Arial" w:cs="Arial"/>
          <w:noProof/>
          <w:snapToGrid w:val="0"/>
          <w:lang w:val="de-DE" w:eastAsia="de-DE"/>
        </w:rPr>
        <w:t> </w:t>
      </w:r>
      <w:r w:rsidR="00B877B6" w:rsidRPr="00B877B6">
        <w:rPr>
          <w:rFonts w:ascii="Arial" w:eastAsia="Times New Roman" w:hAnsi="Arial" w:cs="Arial"/>
          <w:snapToGrid w:val="0"/>
          <w:lang w:val="de-DE" w:eastAsia="de-DE"/>
        </w:rPr>
        <w:fldChar w:fldCharType="end"/>
      </w:r>
      <w:bookmarkEnd w:id="7"/>
      <w:r w:rsidRPr="00BE69DA">
        <w:rPr>
          <w:rFonts w:ascii="Arial" w:eastAsia="Times New Roman" w:hAnsi="Arial" w:cs="Arial"/>
          <w:snapToGrid w:val="0"/>
          <w:lang w:val="de-DE" w:eastAsia="de-DE"/>
        </w:rPr>
        <w:tab/>
      </w:r>
      <w:r w:rsidRPr="00BE69DA">
        <w:rPr>
          <w:rFonts w:ascii="Arial" w:eastAsia="Times New Roman" w:hAnsi="Arial" w:cs="Arial"/>
          <w:snapToGrid w:val="0"/>
          <w:lang w:val="de-DE" w:eastAsia="de-DE"/>
        </w:rPr>
        <w:tab/>
      </w:r>
      <w:r w:rsidRPr="00BE69DA">
        <w:rPr>
          <w:rFonts w:ascii="Arial" w:eastAsia="Times New Roman" w:hAnsi="Arial" w:cs="Arial"/>
          <w:snapToGrid w:val="0"/>
          <w:u w:val="single"/>
          <w:lang w:val="de-DE" w:eastAsia="de-DE"/>
        </w:rPr>
        <w:tab/>
      </w:r>
      <w:r w:rsidRPr="00BE69DA">
        <w:rPr>
          <w:rFonts w:ascii="Arial" w:eastAsia="Times New Roman" w:hAnsi="Arial" w:cs="Arial"/>
          <w:snapToGrid w:val="0"/>
          <w:u w:val="single"/>
          <w:lang w:val="de-DE" w:eastAsia="de-DE"/>
        </w:rPr>
        <w:tab/>
      </w:r>
      <w:r w:rsidRPr="00BE69DA">
        <w:rPr>
          <w:rFonts w:ascii="Arial" w:eastAsia="Times New Roman" w:hAnsi="Arial" w:cs="Arial"/>
          <w:snapToGrid w:val="0"/>
          <w:u w:val="single"/>
          <w:lang w:val="de-DE" w:eastAsia="de-DE"/>
        </w:rPr>
        <w:tab/>
      </w:r>
      <w:r w:rsidRPr="00BE69DA">
        <w:rPr>
          <w:rFonts w:ascii="Arial" w:eastAsia="Times New Roman" w:hAnsi="Arial" w:cs="Arial"/>
          <w:snapToGrid w:val="0"/>
          <w:u w:val="single"/>
          <w:lang w:val="de-DE" w:eastAsia="de-DE"/>
        </w:rPr>
        <w:tab/>
      </w:r>
      <w:r w:rsidRPr="00BE69DA">
        <w:rPr>
          <w:rFonts w:ascii="Arial" w:eastAsia="Times New Roman" w:hAnsi="Arial" w:cs="Arial"/>
          <w:snapToGrid w:val="0"/>
          <w:u w:val="single"/>
          <w:lang w:val="de-DE" w:eastAsia="de-DE"/>
        </w:rPr>
        <w:tab/>
      </w:r>
      <w:r w:rsidRPr="00BE69DA">
        <w:rPr>
          <w:rFonts w:ascii="Arial" w:eastAsia="Times New Roman" w:hAnsi="Arial" w:cs="Arial"/>
          <w:snapToGrid w:val="0"/>
          <w:u w:val="single"/>
          <w:lang w:val="de-DE" w:eastAsia="de-DE"/>
        </w:rPr>
        <w:tab/>
      </w:r>
    </w:p>
    <w:p w14:paraId="4025A114" w14:textId="77777777" w:rsidR="00BE69DA" w:rsidRDefault="00BE69DA" w:rsidP="00FC0504">
      <w:pPr>
        <w:spacing w:after="0" w:line="240" w:lineRule="auto"/>
        <w:jc w:val="both"/>
        <w:rPr>
          <w:rFonts w:ascii="Arial" w:eastAsia="Times New Roman" w:hAnsi="Arial" w:cs="Arial"/>
          <w:snapToGrid w:val="0"/>
          <w:lang w:val="de-DE" w:eastAsia="de-DE"/>
        </w:rPr>
      </w:pPr>
      <w:r w:rsidRPr="00BE69DA">
        <w:rPr>
          <w:rFonts w:ascii="Arial" w:eastAsia="Times New Roman" w:hAnsi="Arial" w:cs="Arial"/>
          <w:snapToGrid w:val="0"/>
          <w:lang w:val="de-DE" w:eastAsia="de-DE"/>
        </w:rPr>
        <w:tab/>
      </w:r>
      <w:r w:rsidRPr="00BE69DA">
        <w:rPr>
          <w:rFonts w:ascii="Arial" w:eastAsia="Times New Roman" w:hAnsi="Arial" w:cs="Arial"/>
          <w:snapToGrid w:val="0"/>
          <w:lang w:val="de-DE" w:eastAsia="de-DE"/>
        </w:rPr>
        <w:tab/>
      </w:r>
      <w:r w:rsidRPr="00BE69DA">
        <w:rPr>
          <w:rFonts w:ascii="Arial" w:eastAsia="Times New Roman" w:hAnsi="Arial" w:cs="Arial"/>
          <w:snapToGrid w:val="0"/>
          <w:lang w:val="de-DE" w:eastAsia="de-DE"/>
        </w:rPr>
        <w:tab/>
      </w:r>
      <w:r w:rsidRPr="00BE69DA">
        <w:rPr>
          <w:rFonts w:ascii="Arial" w:eastAsia="Times New Roman" w:hAnsi="Arial" w:cs="Arial"/>
          <w:snapToGrid w:val="0"/>
          <w:lang w:val="de-DE" w:eastAsia="de-DE"/>
        </w:rPr>
        <w:tab/>
      </w:r>
      <w:r w:rsidRPr="00BE69DA">
        <w:rPr>
          <w:rFonts w:ascii="Arial" w:eastAsia="Times New Roman" w:hAnsi="Arial" w:cs="Arial"/>
          <w:snapToGrid w:val="0"/>
          <w:lang w:val="de-DE" w:eastAsia="de-DE"/>
        </w:rPr>
        <w:tab/>
      </w:r>
      <w:r w:rsidRPr="00BE69DA">
        <w:rPr>
          <w:rFonts w:ascii="Arial" w:eastAsia="Times New Roman" w:hAnsi="Arial" w:cs="Arial"/>
          <w:snapToGrid w:val="0"/>
          <w:lang w:val="de-DE" w:eastAsia="de-DE"/>
        </w:rPr>
        <w:tab/>
        <w:t xml:space="preserve">           Unterschrift Entleiher (Mieter)</w:t>
      </w:r>
    </w:p>
    <w:p w14:paraId="7EA14D1C" w14:textId="77777777" w:rsidR="001433D8" w:rsidRPr="001433D8" w:rsidRDefault="001433D8" w:rsidP="001433D8">
      <w:pPr>
        <w:spacing w:after="0" w:line="240" w:lineRule="auto"/>
        <w:rPr>
          <w:rFonts w:ascii="Arial" w:eastAsia="Times New Roman" w:hAnsi="Arial" w:cs="Arial"/>
          <w:b/>
          <w:szCs w:val="28"/>
          <w:highlight w:val="yellow"/>
          <w:lang w:val="de-DE" w:eastAsia="de-DE"/>
        </w:rPr>
      </w:pPr>
      <w:r w:rsidRPr="001433D8">
        <w:rPr>
          <w:rFonts w:ascii="Arial" w:eastAsia="Times New Roman" w:hAnsi="Arial" w:cs="Arial"/>
          <w:b/>
          <w:szCs w:val="28"/>
          <w:highlight w:val="yellow"/>
          <w:lang w:val="de-DE" w:eastAsia="de-DE"/>
        </w:rPr>
        <w:t>Checkliste Überprüfer</w:t>
      </w:r>
    </w:p>
    <w:tbl>
      <w:tblPr>
        <w:tblStyle w:val="Tabellenraster"/>
        <w:tblW w:w="9062" w:type="dxa"/>
        <w:tblLook w:val="04A0" w:firstRow="1" w:lastRow="0" w:firstColumn="1" w:lastColumn="0" w:noHBand="0" w:noVBand="1"/>
      </w:tblPr>
      <w:tblGrid>
        <w:gridCol w:w="3020"/>
        <w:gridCol w:w="3021"/>
        <w:gridCol w:w="3021"/>
      </w:tblGrid>
      <w:tr w:rsidR="001433D8" w:rsidRPr="001433D8" w14:paraId="05B85765" w14:textId="77777777" w:rsidTr="00346F91">
        <w:tc>
          <w:tcPr>
            <w:tcW w:w="3020" w:type="dxa"/>
          </w:tcPr>
          <w:p w14:paraId="0D182B01" w14:textId="77777777" w:rsidR="001433D8" w:rsidRPr="001433D8" w:rsidRDefault="001433D8" w:rsidP="00346F91">
            <w:pPr>
              <w:rPr>
                <w:rFonts w:ascii="Arial" w:eastAsia="Times New Roman" w:hAnsi="Arial" w:cs="Arial"/>
                <w:b/>
                <w:sz w:val="18"/>
                <w:lang w:val="de-DE" w:eastAsia="de-DE"/>
              </w:rPr>
            </w:pPr>
          </w:p>
        </w:tc>
        <w:tc>
          <w:tcPr>
            <w:tcW w:w="3021" w:type="dxa"/>
          </w:tcPr>
          <w:p w14:paraId="73367457" w14:textId="77777777" w:rsidR="001433D8" w:rsidRPr="001433D8" w:rsidRDefault="001433D8" w:rsidP="00346F91">
            <w:pPr>
              <w:rPr>
                <w:rFonts w:ascii="Arial" w:eastAsia="Times New Roman" w:hAnsi="Arial" w:cs="Arial"/>
                <w:b/>
                <w:szCs w:val="28"/>
                <w:lang w:val="de-DE" w:eastAsia="de-DE"/>
              </w:rPr>
            </w:pPr>
            <w:r w:rsidRPr="001433D8">
              <w:rPr>
                <w:rFonts w:ascii="Arial" w:eastAsia="Times New Roman" w:hAnsi="Arial" w:cs="Arial"/>
                <w:b/>
                <w:szCs w:val="28"/>
                <w:lang w:val="de-DE" w:eastAsia="de-DE"/>
              </w:rPr>
              <w:t>vor Übergabe</w:t>
            </w:r>
          </w:p>
        </w:tc>
        <w:tc>
          <w:tcPr>
            <w:tcW w:w="3021" w:type="dxa"/>
          </w:tcPr>
          <w:p w14:paraId="0B1A298A" w14:textId="77777777" w:rsidR="001433D8" w:rsidRPr="001433D8" w:rsidRDefault="001433D8" w:rsidP="00346F91">
            <w:pPr>
              <w:rPr>
                <w:rFonts w:ascii="Arial" w:eastAsia="Times New Roman" w:hAnsi="Arial" w:cs="Arial"/>
                <w:b/>
                <w:szCs w:val="28"/>
                <w:lang w:val="de-DE" w:eastAsia="de-DE"/>
              </w:rPr>
            </w:pPr>
            <w:r w:rsidRPr="001433D8">
              <w:rPr>
                <w:rFonts w:ascii="Arial" w:eastAsia="Times New Roman" w:hAnsi="Arial" w:cs="Arial"/>
                <w:b/>
                <w:szCs w:val="28"/>
                <w:lang w:val="de-DE" w:eastAsia="de-DE"/>
              </w:rPr>
              <w:t>nach Übernahme</w:t>
            </w:r>
          </w:p>
        </w:tc>
      </w:tr>
      <w:tr w:rsidR="001433D8" w:rsidRPr="001433D8" w14:paraId="7E6B2AB5" w14:textId="77777777" w:rsidTr="00346F91">
        <w:tc>
          <w:tcPr>
            <w:tcW w:w="3020" w:type="dxa"/>
          </w:tcPr>
          <w:p w14:paraId="0BFD8361" w14:textId="77777777" w:rsidR="001433D8" w:rsidRPr="001433D8" w:rsidRDefault="001433D8" w:rsidP="00346F91">
            <w:pPr>
              <w:rPr>
                <w:rFonts w:ascii="Arial" w:eastAsia="Times New Roman" w:hAnsi="Arial" w:cs="Arial"/>
                <w:b/>
                <w:sz w:val="18"/>
                <w:lang w:val="de-DE" w:eastAsia="de-DE"/>
              </w:rPr>
            </w:pPr>
            <w:r w:rsidRPr="001433D8">
              <w:rPr>
                <w:rFonts w:ascii="Arial" w:eastAsia="Times New Roman" w:hAnsi="Arial" w:cs="Arial"/>
                <w:b/>
                <w:sz w:val="18"/>
                <w:lang w:val="de-DE" w:eastAsia="de-DE"/>
              </w:rPr>
              <w:t>Grundausstattung</w:t>
            </w:r>
          </w:p>
        </w:tc>
        <w:tc>
          <w:tcPr>
            <w:tcW w:w="3021" w:type="dxa"/>
          </w:tcPr>
          <w:p w14:paraId="17A5D0DF" w14:textId="77777777" w:rsidR="001433D8" w:rsidRPr="001433D8" w:rsidRDefault="001433D8" w:rsidP="00346F91">
            <w:pPr>
              <w:rPr>
                <w:rFonts w:ascii="Arial" w:eastAsia="Times New Roman" w:hAnsi="Arial" w:cs="Arial"/>
                <w:b/>
                <w:szCs w:val="28"/>
                <w:lang w:val="de-DE" w:eastAsia="de-DE"/>
              </w:rPr>
            </w:pPr>
          </w:p>
        </w:tc>
        <w:tc>
          <w:tcPr>
            <w:tcW w:w="3021" w:type="dxa"/>
          </w:tcPr>
          <w:p w14:paraId="4F4AAA11" w14:textId="77777777" w:rsidR="001433D8" w:rsidRPr="001433D8" w:rsidRDefault="001433D8" w:rsidP="00346F91">
            <w:pPr>
              <w:rPr>
                <w:rFonts w:ascii="Arial" w:eastAsia="Times New Roman" w:hAnsi="Arial" w:cs="Arial"/>
                <w:b/>
                <w:szCs w:val="28"/>
                <w:lang w:val="de-DE" w:eastAsia="de-DE"/>
              </w:rPr>
            </w:pPr>
          </w:p>
        </w:tc>
      </w:tr>
      <w:tr w:rsidR="001433D8" w:rsidRPr="001433D8" w14:paraId="209792E7" w14:textId="77777777" w:rsidTr="00346F91">
        <w:tc>
          <w:tcPr>
            <w:tcW w:w="3020" w:type="dxa"/>
          </w:tcPr>
          <w:p w14:paraId="70526E77" w14:textId="77777777" w:rsidR="001433D8" w:rsidRPr="001433D8" w:rsidRDefault="001433D8" w:rsidP="00346F91">
            <w:pPr>
              <w:rPr>
                <w:rFonts w:ascii="Arial" w:eastAsia="Times New Roman" w:hAnsi="Arial" w:cs="Arial"/>
                <w:b/>
                <w:sz w:val="18"/>
                <w:lang w:val="de-DE" w:eastAsia="de-DE"/>
              </w:rPr>
            </w:pPr>
            <w:r w:rsidRPr="001433D8">
              <w:rPr>
                <w:rFonts w:ascii="Arial" w:eastAsia="Times New Roman" w:hAnsi="Arial" w:cs="Arial"/>
                <w:b/>
                <w:sz w:val="18"/>
                <w:lang w:val="de-DE" w:eastAsia="de-DE"/>
              </w:rPr>
              <w:t>Sauberkeit Mobil</w:t>
            </w:r>
          </w:p>
        </w:tc>
        <w:tc>
          <w:tcPr>
            <w:tcW w:w="3021" w:type="dxa"/>
            <w:tcBorders>
              <w:bottom w:val="single" w:sz="4" w:space="0" w:color="auto"/>
            </w:tcBorders>
          </w:tcPr>
          <w:p w14:paraId="2564D03B" w14:textId="77777777" w:rsidR="001433D8" w:rsidRPr="001433D8" w:rsidRDefault="001433D8" w:rsidP="00346F91">
            <w:pPr>
              <w:rPr>
                <w:rFonts w:ascii="Arial" w:eastAsia="Times New Roman" w:hAnsi="Arial" w:cs="Arial"/>
                <w:b/>
                <w:szCs w:val="28"/>
                <w:lang w:val="de-DE" w:eastAsia="de-DE"/>
              </w:rPr>
            </w:pPr>
          </w:p>
        </w:tc>
        <w:tc>
          <w:tcPr>
            <w:tcW w:w="3021" w:type="dxa"/>
          </w:tcPr>
          <w:p w14:paraId="27952ACC" w14:textId="77777777" w:rsidR="001433D8" w:rsidRPr="001433D8" w:rsidRDefault="001433D8" w:rsidP="00346F91">
            <w:pPr>
              <w:rPr>
                <w:rFonts w:ascii="Arial" w:eastAsia="Times New Roman" w:hAnsi="Arial" w:cs="Arial"/>
                <w:b/>
                <w:szCs w:val="28"/>
                <w:lang w:val="de-DE" w:eastAsia="de-DE"/>
              </w:rPr>
            </w:pPr>
          </w:p>
        </w:tc>
      </w:tr>
      <w:tr w:rsidR="001433D8" w:rsidRPr="001433D8" w14:paraId="793AE71B" w14:textId="77777777" w:rsidTr="00346F91">
        <w:tc>
          <w:tcPr>
            <w:tcW w:w="3020" w:type="dxa"/>
          </w:tcPr>
          <w:p w14:paraId="71EB63A2" w14:textId="77777777" w:rsidR="001433D8" w:rsidRPr="001433D8" w:rsidRDefault="001433D8" w:rsidP="00346F91">
            <w:pPr>
              <w:rPr>
                <w:rFonts w:ascii="Arial" w:eastAsia="Times New Roman" w:hAnsi="Arial" w:cs="Arial"/>
                <w:b/>
                <w:sz w:val="18"/>
                <w:lang w:val="de-DE" w:eastAsia="de-DE"/>
              </w:rPr>
            </w:pPr>
            <w:r w:rsidRPr="001433D8">
              <w:rPr>
                <w:rFonts w:ascii="Arial" w:eastAsia="Times New Roman" w:hAnsi="Arial" w:cs="Arial"/>
                <w:b/>
                <w:sz w:val="18"/>
                <w:lang w:val="de-DE" w:eastAsia="de-DE"/>
              </w:rPr>
              <w:t>Schäden</w:t>
            </w:r>
          </w:p>
          <w:p w14:paraId="6E5A3523" w14:textId="77777777" w:rsidR="001433D8" w:rsidRPr="001433D8" w:rsidRDefault="001433D8" w:rsidP="00346F91">
            <w:pPr>
              <w:rPr>
                <w:rFonts w:ascii="Arial" w:eastAsia="Times New Roman" w:hAnsi="Arial" w:cs="Arial"/>
                <w:b/>
                <w:sz w:val="18"/>
                <w:lang w:val="de-DE" w:eastAsia="de-DE"/>
              </w:rPr>
            </w:pPr>
          </w:p>
          <w:p w14:paraId="15B56027" w14:textId="77777777" w:rsidR="001433D8" w:rsidRPr="001433D8" w:rsidRDefault="001433D8" w:rsidP="00346F91">
            <w:pPr>
              <w:rPr>
                <w:rFonts w:ascii="Arial" w:eastAsia="Times New Roman" w:hAnsi="Arial" w:cs="Arial"/>
                <w:b/>
                <w:sz w:val="18"/>
                <w:lang w:val="de-DE" w:eastAsia="de-DE"/>
              </w:rPr>
            </w:pPr>
          </w:p>
        </w:tc>
        <w:tc>
          <w:tcPr>
            <w:tcW w:w="3021" w:type="dxa"/>
            <w:tcBorders>
              <w:tr2bl w:val="single" w:sz="4" w:space="0" w:color="auto"/>
            </w:tcBorders>
          </w:tcPr>
          <w:p w14:paraId="6A3662F3" w14:textId="77777777" w:rsidR="001433D8" w:rsidRPr="001433D8" w:rsidRDefault="001433D8" w:rsidP="00346F91">
            <w:pPr>
              <w:rPr>
                <w:rFonts w:ascii="Arial" w:eastAsia="Times New Roman" w:hAnsi="Arial" w:cs="Arial"/>
                <w:b/>
                <w:szCs w:val="28"/>
                <w:lang w:val="de-DE" w:eastAsia="de-DE"/>
              </w:rPr>
            </w:pPr>
          </w:p>
        </w:tc>
        <w:tc>
          <w:tcPr>
            <w:tcW w:w="3021" w:type="dxa"/>
          </w:tcPr>
          <w:p w14:paraId="437EF99D" w14:textId="77777777" w:rsidR="001433D8" w:rsidRPr="001433D8" w:rsidRDefault="001433D8" w:rsidP="00346F91">
            <w:pPr>
              <w:rPr>
                <w:rFonts w:ascii="Arial" w:eastAsia="Times New Roman" w:hAnsi="Arial" w:cs="Arial"/>
                <w:b/>
                <w:szCs w:val="28"/>
                <w:lang w:val="de-DE" w:eastAsia="de-DE"/>
              </w:rPr>
            </w:pPr>
          </w:p>
        </w:tc>
      </w:tr>
      <w:tr w:rsidR="001433D8" w:rsidRPr="001433D8" w14:paraId="65EB8997" w14:textId="77777777" w:rsidTr="00346F91">
        <w:tc>
          <w:tcPr>
            <w:tcW w:w="3020" w:type="dxa"/>
          </w:tcPr>
          <w:p w14:paraId="63C0E64D" w14:textId="77777777" w:rsidR="001433D8" w:rsidRPr="001433D8" w:rsidRDefault="001433D8" w:rsidP="00346F91">
            <w:pPr>
              <w:rPr>
                <w:rFonts w:ascii="Arial" w:eastAsia="Times New Roman" w:hAnsi="Arial" w:cs="Arial"/>
                <w:b/>
                <w:sz w:val="18"/>
                <w:lang w:val="de-DE" w:eastAsia="de-DE"/>
              </w:rPr>
            </w:pPr>
            <w:r w:rsidRPr="001433D8">
              <w:rPr>
                <w:rFonts w:ascii="Arial" w:eastAsia="Times New Roman" w:hAnsi="Arial" w:cs="Arial"/>
                <w:b/>
                <w:sz w:val="18"/>
                <w:lang w:val="de-DE" w:eastAsia="de-DE"/>
              </w:rPr>
              <w:t>Funktionsüberprüfung</w:t>
            </w:r>
          </w:p>
        </w:tc>
        <w:tc>
          <w:tcPr>
            <w:tcW w:w="3021" w:type="dxa"/>
          </w:tcPr>
          <w:p w14:paraId="7A4FFC99" w14:textId="77777777" w:rsidR="001433D8" w:rsidRPr="001433D8" w:rsidRDefault="001433D8" w:rsidP="00346F91">
            <w:pPr>
              <w:rPr>
                <w:rFonts w:ascii="Arial" w:eastAsia="Times New Roman" w:hAnsi="Arial" w:cs="Arial"/>
                <w:b/>
                <w:szCs w:val="28"/>
                <w:lang w:val="de-DE" w:eastAsia="de-DE"/>
              </w:rPr>
            </w:pPr>
          </w:p>
        </w:tc>
        <w:tc>
          <w:tcPr>
            <w:tcW w:w="3021" w:type="dxa"/>
          </w:tcPr>
          <w:p w14:paraId="699A779C" w14:textId="77777777" w:rsidR="001433D8" w:rsidRPr="001433D8" w:rsidRDefault="001433D8" w:rsidP="00346F91">
            <w:pPr>
              <w:rPr>
                <w:rFonts w:ascii="Arial" w:eastAsia="Times New Roman" w:hAnsi="Arial" w:cs="Arial"/>
                <w:b/>
                <w:szCs w:val="28"/>
                <w:lang w:val="de-DE" w:eastAsia="de-DE"/>
              </w:rPr>
            </w:pPr>
          </w:p>
        </w:tc>
      </w:tr>
      <w:tr w:rsidR="001433D8" w:rsidRPr="001433D8" w14:paraId="3C186A8A" w14:textId="77777777" w:rsidTr="00346F91">
        <w:tc>
          <w:tcPr>
            <w:tcW w:w="3020" w:type="dxa"/>
          </w:tcPr>
          <w:p w14:paraId="180A519B" w14:textId="77777777" w:rsidR="001433D8" w:rsidRPr="001433D8" w:rsidRDefault="001433D8" w:rsidP="00346F91">
            <w:pPr>
              <w:rPr>
                <w:rFonts w:ascii="Arial" w:eastAsia="Times New Roman" w:hAnsi="Arial" w:cs="Arial"/>
                <w:b/>
                <w:sz w:val="18"/>
                <w:lang w:val="de-DE" w:eastAsia="de-DE"/>
              </w:rPr>
            </w:pPr>
            <w:r w:rsidRPr="001433D8">
              <w:rPr>
                <w:rFonts w:ascii="Arial" w:eastAsia="Times New Roman" w:hAnsi="Arial" w:cs="Arial"/>
                <w:b/>
                <w:sz w:val="18"/>
                <w:lang w:val="de-DE" w:eastAsia="de-DE"/>
              </w:rPr>
              <w:t>Mobil</w:t>
            </w:r>
          </w:p>
        </w:tc>
        <w:tc>
          <w:tcPr>
            <w:tcW w:w="3021" w:type="dxa"/>
          </w:tcPr>
          <w:p w14:paraId="5EE9626D" w14:textId="77777777" w:rsidR="001433D8" w:rsidRPr="001433D8" w:rsidRDefault="001433D8" w:rsidP="00346F91">
            <w:pPr>
              <w:rPr>
                <w:rFonts w:ascii="Arial" w:eastAsia="Times New Roman" w:hAnsi="Arial" w:cs="Arial"/>
                <w:b/>
                <w:szCs w:val="28"/>
                <w:lang w:val="de-DE" w:eastAsia="de-DE"/>
              </w:rPr>
            </w:pPr>
          </w:p>
        </w:tc>
        <w:tc>
          <w:tcPr>
            <w:tcW w:w="3021" w:type="dxa"/>
          </w:tcPr>
          <w:p w14:paraId="3A71D580" w14:textId="77777777" w:rsidR="001433D8" w:rsidRPr="001433D8" w:rsidRDefault="001433D8" w:rsidP="00346F91">
            <w:pPr>
              <w:rPr>
                <w:rFonts w:ascii="Arial" w:eastAsia="Times New Roman" w:hAnsi="Arial" w:cs="Arial"/>
                <w:b/>
                <w:szCs w:val="28"/>
                <w:lang w:val="de-DE" w:eastAsia="de-DE"/>
              </w:rPr>
            </w:pPr>
          </w:p>
        </w:tc>
      </w:tr>
    </w:tbl>
    <w:p w14:paraId="0FBBFE36" w14:textId="77777777" w:rsidR="001433D8" w:rsidRPr="001433D8" w:rsidRDefault="001433D8" w:rsidP="001433D8">
      <w:pPr>
        <w:spacing w:after="0" w:line="240" w:lineRule="auto"/>
        <w:rPr>
          <w:rFonts w:ascii="Arial" w:eastAsia="Times New Roman" w:hAnsi="Arial" w:cs="Arial"/>
          <w:b/>
          <w:szCs w:val="28"/>
          <w:highlight w:val="yellow"/>
          <w:lang w:val="de-DE" w:eastAsia="de-DE"/>
        </w:rPr>
      </w:pPr>
    </w:p>
    <w:p w14:paraId="3A141B6F" w14:textId="77777777" w:rsidR="001433D8" w:rsidRPr="001433D8" w:rsidRDefault="001433D8" w:rsidP="001433D8">
      <w:pPr>
        <w:spacing w:after="0" w:line="240" w:lineRule="auto"/>
        <w:rPr>
          <w:rFonts w:ascii="Arial" w:eastAsia="Times New Roman" w:hAnsi="Arial" w:cs="Arial"/>
          <w:szCs w:val="28"/>
          <w:highlight w:val="yellow"/>
          <w:lang w:val="de-DE" w:eastAsia="de-DE"/>
        </w:rPr>
      </w:pPr>
      <w:r w:rsidRPr="001433D8">
        <w:rPr>
          <w:rFonts w:ascii="Arial" w:eastAsia="Times New Roman" w:hAnsi="Arial" w:cs="Arial"/>
          <w:b/>
          <w:sz w:val="14"/>
          <w:szCs w:val="28"/>
          <w:highlight w:val="yellow"/>
          <w:lang w:val="de-DE" w:eastAsia="de-DE"/>
        </w:rPr>
        <w:t>Unterschrift Überprüfer</w:t>
      </w:r>
      <w:r w:rsidRPr="001433D8">
        <w:rPr>
          <w:rFonts w:ascii="Arial" w:eastAsia="Times New Roman" w:hAnsi="Arial" w:cs="Arial"/>
          <w:sz w:val="14"/>
          <w:szCs w:val="28"/>
          <w:highlight w:val="yellow"/>
          <w:lang w:val="de-DE" w:eastAsia="de-DE"/>
        </w:rPr>
        <w:t>:</w:t>
      </w:r>
      <w:r w:rsidRPr="001433D8">
        <w:rPr>
          <w:rFonts w:ascii="Arial" w:eastAsia="Times New Roman" w:hAnsi="Arial" w:cs="Arial"/>
          <w:sz w:val="20"/>
          <w:szCs w:val="28"/>
          <w:lang w:val="de-DE" w:eastAsia="de-DE"/>
        </w:rPr>
        <w:t>____________________________________________________</w:t>
      </w:r>
    </w:p>
    <w:p w14:paraId="6BC3535B" w14:textId="77777777" w:rsidR="001433D8" w:rsidRDefault="001433D8" w:rsidP="00B877B6">
      <w:pPr>
        <w:spacing w:after="0" w:line="240" w:lineRule="auto"/>
        <w:rPr>
          <w:rFonts w:ascii="Arial" w:eastAsia="Times New Roman" w:hAnsi="Arial" w:cs="Arial"/>
          <w:b/>
          <w:sz w:val="28"/>
          <w:szCs w:val="28"/>
          <w:highlight w:val="yellow"/>
          <w:lang w:val="de-DE" w:eastAsia="de-DE"/>
        </w:rPr>
      </w:pPr>
    </w:p>
    <w:p w14:paraId="3F61ACD1" w14:textId="77777777" w:rsidR="00B877B6" w:rsidRDefault="00B877B6" w:rsidP="00B877B6">
      <w:pPr>
        <w:spacing w:after="0" w:line="240" w:lineRule="auto"/>
        <w:rPr>
          <w:rFonts w:ascii="Arial" w:eastAsia="Times New Roman" w:hAnsi="Arial" w:cs="Arial"/>
          <w:b/>
          <w:sz w:val="28"/>
          <w:szCs w:val="28"/>
          <w:highlight w:val="yellow"/>
          <w:lang w:val="de-DE" w:eastAsia="de-DE"/>
        </w:rPr>
      </w:pPr>
      <w:r>
        <w:rPr>
          <w:rFonts w:ascii="Arial" w:eastAsia="Times New Roman" w:hAnsi="Arial" w:cs="Arial"/>
          <w:b/>
          <w:sz w:val="28"/>
          <w:szCs w:val="28"/>
          <w:highlight w:val="yellow"/>
          <w:lang w:val="de-DE" w:eastAsia="de-DE"/>
        </w:rPr>
        <w:lastRenderedPageBreak/>
        <w:t>Checkliste Übergeber/Übernehmer</w:t>
      </w:r>
    </w:p>
    <w:tbl>
      <w:tblPr>
        <w:tblStyle w:val="Tabellenraster"/>
        <w:tblW w:w="9067" w:type="dxa"/>
        <w:tblLook w:val="04A0" w:firstRow="1" w:lastRow="0" w:firstColumn="1" w:lastColumn="0" w:noHBand="0" w:noVBand="1"/>
      </w:tblPr>
      <w:tblGrid>
        <w:gridCol w:w="3020"/>
        <w:gridCol w:w="3021"/>
        <w:gridCol w:w="3026"/>
      </w:tblGrid>
      <w:tr w:rsidR="00B877B6" w14:paraId="431964CA" w14:textId="77777777" w:rsidTr="003D1F2B">
        <w:tc>
          <w:tcPr>
            <w:tcW w:w="3020" w:type="dxa"/>
          </w:tcPr>
          <w:p w14:paraId="212F90FD" w14:textId="77777777" w:rsidR="00B877B6" w:rsidRPr="008B5489" w:rsidRDefault="00B877B6" w:rsidP="003D1F2B">
            <w:pPr>
              <w:rPr>
                <w:rFonts w:ascii="Arial" w:eastAsia="Times New Roman" w:hAnsi="Arial" w:cs="Arial"/>
                <w:b/>
                <w:lang w:val="de-DE" w:eastAsia="de-DE"/>
              </w:rPr>
            </w:pPr>
          </w:p>
        </w:tc>
        <w:tc>
          <w:tcPr>
            <w:tcW w:w="3021" w:type="dxa"/>
          </w:tcPr>
          <w:p w14:paraId="38DA0331" w14:textId="77777777" w:rsidR="00B877B6" w:rsidRDefault="00B877B6" w:rsidP="003D1F2B">
            <w:pPr>
              <w:rPr>
                <w:rFonts w:ascii="Arial" w:eastAsia="Times New Roman" w:hAnsi="Arial" w:cs="Arial"/>
                <w:b/>
                <w:sz w:val="28"/>
                <w:szCs w:val="28"/>
                <w:lang w:val="de-DE" w:eastAsia="de-DE"/>
              </w:rPr>
            </w:pPr>
            <w:r>
              <w:rPr>
                <w:rFonts w:ascii="Arial" w:eastAsia="Times New Roman" w:hAnsi="Arial" w:cs="Arial"/>
                <w:b/>
                <w:sz w:val="28"/>
                <w:szCs w:val="28"/>
                <w:lang w:val="de-DE" w:eastAsia="de-DE"/>
              </w:rPr>
              <w:t>Übergabe</w:t>
            </w:r>
          </w:p>
        </w:tc>
        <w:tc>
          <w:tcPr>
            <w:tcW w:w="3026" w:type="dxa"/>
          </w:tcPr>
          <w:p w14:paraId="1EB93B01" w14:textId="77777777" w:rsidR="00B877B6" w:rsidRDefault="00B877B6" w:rsidP="003D1F2B">
            <w:pPr>
              <w:rPr>
                <w:rFonts w:ascii="Arial" w:eastAsia="Times New Roman" w:hAnsi="Arial" w:cs="Arial"/>
                <w:b/>
                <w:sz w:val="28"/>
                <w:szCs w:val="28"/>
                <w:lang w:val="de-DE" w:eastAsia="de-DE"/>
              </w:rPr>
            </w:pPr>
            <w:r>
              <w:rPr>
                <w:rFonts w:ascii="Arial" w:eastAsia="Times New Roman" w:hAnsi="Arial" w:cs="Arial"/>
                <w:b/>
                <w:sz w:val="28"/>
                <w:szCs w:val="28"/>
                <w:lang w:val="de-DE" w:eastAsia="de-DE"/>
              </w:rPr>
              <w:t>Übernahme</w:t>
            </w:r>
          </w:p>
        </w:tc>
      </w:tr>
      <w:tr w:rsidR="00B877B6" w14:paraId="6B0113DC" w14:textId="77777777" w:rsidTr="003D1F2B">
        <w:tc>
          <w:tcPr>
            <w:tcW w:w="3020" w:type="dxa"/>
          </w:tcPr>
          <w:p w14:paraId="403C618A" w14:textId="77777777" w:rsidR="00B877B6" w:rsidRPr="008B5489" w:rsidRDefault="00B877B6" w:rsidP="00B877B6">
            <w:pPr>
              <w:rPr>
                <w:rFonts w:ascii="Arial" w:eastAsia="Times New Roman" w:hAnsi="Arial" w:cs="Arial"/>
                <w:b/>
                <w:lang w:val="de-DE" w:eastAsia="de-DE"/>
              </w:rPr>
            </w:pPr>
            <w:r w:rsidRPr="008B5489">
              <w:rPr>
                <w:rFonts w:ascii="Arial" w:eastAsia="Times New Roman" w:hAnsi="Arial" w:cs="Arial"/>
                <w:b/>
                <w:lang w:val="de-DE" w:eastAsia="de-DE"/>
              </w:rPr>
              <w:t>Mappe</w:t>
            </w:r>
            <w:r>
              <w:rPr>
                <w:rFonts w:ascii="Arial" w:eastAsia="Times New Roman" w:hAnsi="Arial" w:cs="Arial"/>
                <w:b/>
                <w:lang w:val="de-DE" w:eastAsia="de-DE"/>
              </w:rPr>
              <w:t xml:space="preserve"> </w:t>
            </w:r>
            <w:r>
              <w:rPr>
                <w:rFonts w:ascii="Arial" w:eastAsia="Times New Roman" w:hAnsi="Arial" w:cs="Arial"/>
                <w:sz w:val="16"/>
                <w:szCs w:val="16"/>
                <w:lang w:val="de-DE" w:eastAsia="de-DE"/>
              </w:rPr>
              <w:t>(Inhalt: Bestellschein, Gutachten, Zulassungsschein, WCM-Beschreibung, Anleitung Auf-/Abbau, Schlüssel)</w:t>
            </w:r>
          </w:p>
        </w:tc>
        <w:tc>
          <w:tcPr>
            <w:tcW w:w="3021" w:type="dxa"/>
          </w:tcPr>
          <w:p w14:paraId="6776C1E6" w14:textId="77777777" w:rsidR="00B877B6" w:rsidRDefault="00B877B6" w:rsidP="003D1F2B">
            <w:pPr>
              <w:rPr>
                <w:rFonts w:ascii="Arial" w:eastAsia="Times New Roman" w:hAnsi="Arial" w:cs="Arial"/>
                <w:b/>
                <w:sz w:val="28"/>
                <w:szCs w:val="28"/>
                <w:lang w:val="de-DE" w:eastAsia="de-DE"/>
              </w:rPr>
            </w:pPr>
          </w:p>
        </w:tc>
        <w:tc>
          <w:tcPr>
            <w:tcW w:w="3026" w:type="dxa"/>
          </w:tcPr>
          <w:p w14:paraId="51F97B6E" w14:textId="77777777" w:rsidR="00B877B6" w:rsidRDefault="00B877B6" w:rsidP="003D1F2B">
            <w:pPr>
              <w:rPr>
                <w:rFonts w:ascii="Arial" w:eastAsia="Times New Roman" w:hAnsi="Arial" w:cs="Arial"/>
                <w:b/>
                <w:sz w:val="28"/>
                <w:szCs w:val="28"/>
                <w:lang w:val="de-DE" w:eastAsia="de-DE"/>
              </w:rPr>
            </w:pPr>
          </w:p>
        </w:tc>
      </w:tr>
      <w:tr w:rsidR="00B877B6" w14:paraId="3FC7381F" w14:textId="77777777" w:rsidTr="003D1F2B">
        <w:tc>
          <w:tcPr>
            <w:tcW w:w="3020" w:type="dxa"/>
          </w:tcPr>
          <w:p w14:paraId="2363C427" w14:textId="77777777" w:rsidR="00B877B6" w:rsidRDefault="00B877B6" w:rsidP="003D1F2B">
            <w:pPr>
              <w:rPr>
                <w:rFonts w:ascii="Arial" w:eastAsia="Times New Roman" w:hAnsi="Arial" w:cs="Arial"/>
                <w:b/>
                <w:lang w:val="de-DE" w:eastAsia="de-DE"/>
              </w:rPr>
            </w:pPr>
            <w:r>
              <w:rPr>
                <w:rFonts w:ascii="Arial" w:eastAsia="Times New Roman" w:hAnsi="Arial" w:cs="Arial"/>
                <w:b/>
                <w:lang w:val="de-DE" w:eastAsia="de-DE"/>
              </w:rPr>
              <w:t xml:space="preserve">Adapter </w:t>
            </w:r>
          </w:p>
        </w:tc>
        <w:tc>
          <w:tcPr>
            <w:tcW w:w="3021" w:type="dxa"/>
          </w:tcPr>
          <w:p w14:paraId="4568CEEE" w14:textId="77777777" w:rsidR="00B877B6" w:rsidRDefault="00B877B6" w:rsidP="003D1F2B">
            <w:pPr>
              <w:rPr>
                <w:rFonts w:ascii="Arial" w:eastAsia="Times New Roman" w:hAnsi="Arial" w:cs="Arial"/>
                <w:b/>
                <w:sz w:val="28"/>
                <w:szCs w:val="28"/>
                <w:lang w:val="de-DE" w:eastAsia="de-DE"/>
              </w:rPr>
            </w:pPr>
          </w:p>
        </w:tc>
        <w:tc>
          <w:tcPr>
            <w:tcW w:w="3026" w:type="dxa"/>
          </w:tcPr>
          <w:p w14:paraId="60D7543B" w14:textId="77777777" w:rsidR="00B877B6" w:rsidRDefault="00B877B6" w:rsidP="003D1F2B">
            <w:pPr>
              <w:rPr>
                <w:rFonts w:ascii="Arial" w:eastAsia="Times New Roman" w:hAnsi="Arial" w:cs="Arial"/>
                <w:b/>
                <w:sz w:val="28"/>
                <w:szCs w:val="28"/>
                <w:lang w:val="de-DE" w:eastAsia="de-DE"/>
              </w:rPr>
            </w:pPr>
          </w:p>
        </w:tc>
      </w:tr>
      <w:tr w:rsidR="00B877B6" w14:paraId="3005EF05" w14:textId="77777777" w:rsidTr="003D1F2B">
        <w:tc>
          <w:tcPr>
            <w:tcW w:w="3020" w:type="dxa"/>
          </w:tcPr>
          <w:p w14:paraId="58C0CB30" w14:textId="77777777" w:rsidR="00B877B6" w:rsidRDefault="00B877B6" w:rsidP="003D1F2B">
            <w:pPr>
              <w:rPr>
                <w:rFonts w:ascii="Arial" w:eastAsia="Times New Roman" w:hAnsi="Arial" w:cs="Arial"/>
                <w:b/>
                <w:lang w:val="de-DE" w:eastAsia="de-DE"/>
              </w:rPr>
            </w:pPr>
            <w:r w:rsidRPr="00897773">
              <w:rPr>
                <w:rFonts w:ascii="Arial" w:eastAsia="Times New Roman" w:hAnsi="Arial" w:cs="Arial"/>
                <w:b/>
                <w:lang w:val="de-DE" w:eastAsia="de-DE"/>
              </w:rPr>
              <w:t xml:space="preserve">Anschlüsse </w:t>
            </w:r>
            <w:r w:rsidRPr="00897773">
              <w:rPr>
                <w:rFonts w:ascii="Arial" w:eastAsia="Times New Roman" w:hAnsi="Arial" w:cs="Arial"/>
                <w:sz w:val="16"/>
                <w:szCs w:val="16"/>
                <w:lang w:val="de-DE" w:eastAsia="de-DE"/>
              </w:rPr>
              <w:t>(Starkstromkabel, Frischwasser-/Abwasserschlauch, Verbindungsstück</w:t>
            </w:r>
          </w:p>
        </w:tc>
        <w:tc>
          <w:tcPr>
            <w:tcW w:w="3021" w:type="dxa"/>
          </w:tcPr>
          <w:p w14:paraId="773FC6AD" w14:textId="77777777" w:rsidR="00B877B6" w:rsidRDefault="00B877B6" w:rsidP="003D1F2B">
            <w:pPr>
              <w:rPr>
                <w:rFonts w:ascii="Arial" w:eastAsia="Times New Roman" w:hAnsi="Arial" w:cs="Arial"/>
                <w:b/>
                <w:sz w:val="28"/>
                <w:szCs w:val="28"/>
                <w:lang w:val="de-DE" w:eastAsia="de-DE"/>
              </w:rPr>
            </w:pPr>
          </w:p>
        </w:tc>
        <w:tc>
          <w:tcPr>
            <w:tcW w:w="3026" w:type="dxa"/>
          </w:tcPr>
          <w:p w14:paraId="64B5DDAC" w14:textId="77777777" w:rsidR="00B877B6" w:rsidRDefault="00B877B6" w:rsidP="003D1F2B">
            <w:pPr>
              <w:rPr>
                <w:rFonts w:ascii="Arial" w:eastAsia="Times New Roman" w:hAnsi="Arial" w:cs="Arial"/>
                <w:b/>
                <w:sz w:val="28"/>
                <w:szCs w:val="28"/>
                <w:lang w:val="de-DE" w:eastAsia="de-DE"/>
              </w:rPr>
            </w:pPr>
          </w:p>
        </w:tc>
      </w:tr>
    </w:tbl>
    <w:p w14:paraId="6EAF5CFE" w14:textId="77777777" w:rsidR="00B877B6" w:rsidRDefault="00B877B6" w:rsidP="00B877B6">
      <w:pPr>
        <w:spacing w:after="0" w:line="240" w:lineRule="auto"/>
        <w:rPr>
          <w:rFonts w:ascii="Arial" w:eastAsia="Times New Roman" w:hAnsi="Arial" w:cs="Arial"/>
          <w:b/>
          <w:sz w:val="28"/>
          <w:szCs w:val="28"/>
          <w:highlight w:val="yellow"/>
          <w:lang w:val="de-DE" w:eastAsia="de-DE"/>
        </w:rPr>
      </w:pPr>
    </w:p>
    <w:p w14:paraId="588F75BB" w14:textId="77777777" w:rsidR="00B877B6" w:rsidRDefault="00B877B6" w:rsidP="00B877B6">
      <w:pPr>
        <w:spacing w:after="0" w:line="240" w:lineRule="auto"/>
        <w:rPr>
          <w:rFonts w:ascii="Arial" w:eastAsia="Times New Roman" w:hAnsi="Arial" w:cs="Arial"/>
          <w:szCs w:val="28"/>
          <w:lang w:val="de-DE" w:eastAsia="de-DE"/>
        </w:rPr>
      </w:pPr>
      <w:r>
        <w:rPr>
          <w:rFonts w:ascii="Arial" w:eastAsia="Times New Roman" w:hAnsi="Arial" w:cs="Arial"/>
          <w:b/>
          <w:sz w:val="18"/>
          <w:szCs w:val="28"/>
          <w:highlight w:val="yellow"/>
          <w:lang w:val="de-DE" w:eastAsia="de-DE"/>
        </w:rPr>
        <w:t xml:space="preserve">Unterschrift </w:t>
      </w:r>
      <w:r w:rsidRPr="006C0C09">
        <w:rPr>
          <w:rFonts w:ascii="Arial" w:eastAsia="Times New Roman" w:hAnsi="Arial" w:cs="Arial"/>
          <w:b/>
          <w:sz w:val="18"/>
          <w:szCs w:val="28"/>
          <w:highlight w:val="yellow"/>
          <w:lang w:val="de-DE" w:eastAsia="de-DE"/>
        </w:rPr>
        <w:t>Übergeber/Übernehmer:</w:t>
      </w:r>
      <w:r w:rsidRPr="006C0C09">
        <w:rPr>
          <w:rFonts w:ascii="Arial" w:eastAsia="Times New Roman" w:hAnsi="Arial" w:cs="Arial"/>
          <w:szCs w:val="28"/>
          <w:lang w:val="de-DE" w:eastAsia="de-DE"/>
        </w:rPr>
        <w:t>____________________________</w:t>
      </w:r>
      <w:r>
        <w:rPr>
          <w:rFonts w:ascii="Arial" w:eastAsia="Times New Roman" w:hAnsi="Arial" w:cs="Arial"/>
          <w:szCs w:val="28"/>
          <w:lang w:val="de-DE" w:eastAsia="de-DE"/>
        </w:rPr>
        <w:t>____________________</w:t>
      </w:r>
    </w:p>
    <w:p w14:paraId="12A471B6" w14:textId="77777777" w:rsidR="00B877B6" w:rsidRDefault="00B877B6" w:rsidP="00B877B6">
      <w:pPr>
        <w:spacing w:after="0" w:line="240" w:lineRule="auto"/>
        <w:rPr>
          <w:rFonts w:ascii="Arial" w:eastAsia="Times New Roman" w:hAnsi="Arial" w:cs="Arial"/>
          <w:szCs w:val="28"/>
          <w:lang w:val="de-DE" w:eastAsia="de-DE"/>
        </w:rPr>
      </w:pPr>
    </w:p>
    <w:p w14:paraId="49AB0060" w14:textId="77777777" w:rsidR="00B877B6" w:rsidRDefault="00B877B6" w:rsidP="00B877B6">
      <w:pPr>
        <w:spacing w:after="0" w:line="240" w:lineRule="auto"/>
        <w:rPr>
          <w:rFonts w:ascii="Arial" w:eastAsia="Times New Roman" w:hAnsi="Arial" w:cs="Arial"/>
          <w:b/>
          <w:sz w:val="28"/>
          <w:szCs w:val="28"/>
          <w:highlight w:val="yellow"/>
          <w:lang w:val="de-DE" w:eastAsia="de-DE"/>
        </w:rPr>
      </w:pPr>
      <w:r>
        <w:rPr>
          <w:rFonts w:ascii="Arial" w:eastAsia="Times New Roman" w:hAnsi="Arial" w:cs="Arial"/>
          <w:b/>
          <w:sz w:val="28"/>
          <w:szCs w:val="28"/>
          <w:highlight w:val="yellow"/>
          <w:lang w:val="de-DE" w:eastAsia="de-DE"/>
        </w:rPr>
        <w:t>Checkliste Überprüfer</w:t>
      </w:r>
    </w:p>
    <w:tbl>
      <w:tblPr>
        <w:tblStyle w:val="Tabellenraster"/>
        <w:tblW w:w="9062" w:type="dxa"/>
        <w:tblLook w:val="04A0" w:firstRow="1" w:lastRow="0" w:firstColumn="1" w:lastColumn="0" w:noHBand="0" w:noVBand="1"/>
      </w:tblPr>
      <w:tblGrid>
        <w:gridCol w:w="3020"/>
        <w:gridCol w:w="3021"/>
        <w:gridCol w:w="3021"/>
      </w:tblGrid>
      <w:tr w:rsidR="00B877B6" w14:paraId="4D76052A" w14:textId="77777777" w:rsidTr="003D1F2B">
        <w:tc>
          <w:tcPr>
            <w:tcW w:w="3020" w:type="dxa"/>
          </w:tcPr>
          <w:p w14:paraId="403A31A0" w14:textId="77777777" w:rsidR="00B877B6" w:rsidRPr="00830274" w:rsidRDefault="00B877B6" w:rsidP="003D1F2B">
            <w:pPr>
              <w:rPr>
                <w:rFonts w:ascii="Arial" w:eastAsia="Times New Roman" w:hAnsi="Arial" w:cs="Arial"/>
                <w:b/>
                <w:lang w:val="de-DE" w:eastAsia="de-DE"/>
              </w:rPr>
            </w:pPr>
          </w:p>
        </w:tc>
        <w:tc>
          <w:tcPr>
            <w:tcW w:w="3021" w:type="dxa"/>
          </w:tcPr>
          <w:p w14:paraId="138E9D4C" w14:textId="77777777" w:rsidR="00B877B6" w:rsidRDefault="00B877B6" w:rsidP="003D1F2B">
            <w:pPr>
              <w:rPr>
                <w:rFonts w:ascii="Arial" w:eastAsia="Times New Roman" w:hAnsi="Arial" w:cs="Arial"/>
                <w:b/>
                <w:sz w:val="28"/>
                <w:szCs w:val="28"/>
                <w:lang w:val="de-DE" w:eastAsia="de-DE"/>
              </w:rPr>
            </w:pPr>
            <w:r>
              <w:rPr>
                <w:rFonts w:ascii="Arial" w:eastAsia="Times New Roman" w:hAnsi="Arial" w:cs="Arial"/>
                <w:b/>
                <w:sz w:val="28"/>
                <w:szCs w:val="28"/>
                <w:lang w:val="de-DE" w:eastAsia="de-DE"/>
              </w:rPr>
              <w:t>vor Übergabe</w:t>
            </w:r>
          </w:p>
        </w:tc>
        <w:tc>
          <w:tcPr>
            <w:tcW w:w="3021" w:type="dxa"/>
          </w:tcPr>
          <w:p w14:paraId="61351BBD" w14:textId="77777777" w:rsidR="00B877B6" w:rsidRDefault="00B877B6" w:rsidP="003D1F2B">
            <w:pPr>
              <w:rPr>
                <w:rFonts w:ascii="Arial" w:eastAsia="Times New Roman" w:hAnsi="Arial" w:cs="Arial"/>
                <w:b/>
                <w:sz w:val="28"/>
                <w:szCs w:val="28"/>
                <w:lang w:val="de-DE" w:eastAsia="de-DE"/>
              </w:rPr>
            </w:pPr>
            <w:r>
              <w:rPr>
                <w:rFonts w:ascii="Arial" w:eastAsia="Times New Roman" w:hAnsi="Arial" w:cs="Arial"/>
                <w:b/>
                <w:sz w:val="28"/>
                <w:szCs w:val="28"/>
                <w:lang w:val="de-DE" w:eastAsia="de-DE"/>
              </w:rPr>
              <w:t>nach Übernahme</w:t>
            </w:r>
          </w:p>
        </w:tc>
      </w:tr>
      <w:tr w:rsidR="00B877B6" w14:paraId="5CE3A8DF" w14:textId="77777777" w:rsidTr="003D1F2B">
        <w:tc>
          <w:tcPr>
            <w:tcW w:w="3020" w:type="dxa"/>
          </w:tcPr>
          <w:p w14:paraId="43B0FE7D" w14:textId="77777777" w:rsidR="00B877B6" w:rsidRDefault="00B877B6" w:rsidP="003D1F2B">
            <w:pPr>
              <w:rPr>
                <w:rFonts w:ascii="Arial" w:eastAsia="Times New Roman" w:hAnsi="Arial" w:cs="Arial"/>
                <w:b/>
                <w:lang w:val="de-DE" w:eastAsia="de-DE"/>
              </w:rPr>
            </w:pPr>
            <w:r>
              <w:rPr>
                <w:rFonts w:ascii="Arial" w:eastAsia="Times New Roman" w:hAnsi="Arial" w:cs="Arial"/>
                <w:b/>
                <w:lang w:val="de-DE" w:eastAsia="de-DE"/>
              </w:rPr>
              <w:t>Grundausstattung</w:t>
            </w:r>
          </w:p>
        </w:tc>
        <w:tc>
          <w:tcPr>
            <w:tcW w:w="3021" w:type="dxa"/>
          </w:tcPr>
          <w:p w14:paraId="781FE044" w14:textId="77777777" w:rsidR="00B877B6" w:rsidRDefault="00B877B6" w:rsidP="003D1F2B">
            <w:pPr>
              <w:rPr>
                <w:rFonts w:ascii="Arial" w:eastAsia="Times New Roman" w:hAnsi="Arial" w:cs="Arial"/>
                <w:b/>
                <w:sz w:val="28"/>
                <w:szCs w:val="28"/>
                <w:lang w:val="de-DE" w:eastAsia="de-DE"/>
              </w:rPr>
            </w:pPr>
          </w:p>
        </w:tc>
        <w:tc>
          <w:tcPr>
            <w:tcW w:w="3021" w:type="dxa"/>
          </w:tcPr>
          <w:p w14:paraId="79EB8F41" w14:textId="77777777" w:rsidR="00B877B6" w:rsidRDefault="00B877B6" w:rsidP="003D1F2B">
            <w:pPr>
              <w:rPr>
                <w:rFonts w:ascii="Arial" w:eastAsia="Times New Roman" w:hAnsi="Arial" w:cs="Arial"/>
                <w:b/>
                <w:sz w:val="28"/>
                <w:szCs w:val="28"/>
                <w:lang w:val="de-DE" w:eastAsia="de-DE"/>
              </w:rPr>
            </w:pPr>
          </w:p>
        </w:tc>
      </w:tr>
      <w:tr w:rsidR="00B877B6" w14:paraId="71AEE36A" w14:textId="77777777" w:rsidTr="00B877B6">
        <w:tc>
          <w:tcPr>
            <w:tcW w:w="3020" w:type="dxa"/>
          </w:tcPr>
          <w:p w14:paraId="24D26162" w14:textId="77777777" w:rsidR="00B877B6" w:rsidRPr="00830274" w:rsidRDefault="00B877B6" w:rsidP="003D1F2B">
            <w:pPr>
              <w:rPr>
                <w:rFonts w:ascii="Arial" w:eastAsia="Times New Roman" w:hAnsi="Arial" w:cs="Arial"/>
                <w:b/>
                <w:lang w:val="de-DE" w:eastAsia="de-DE"/>
              </w:rPr>
            </w:pPr>
            <w:r>
              <w:rPr>
                <w:rFonts w:ascii="Arial" w:eastAsia="Times New Roman" w:hAnsi="Arial" w:cs="Arial"/>
                <w:b/>
                <w:lang w:val="de-DE" w:eastAsia="de-DE"/>
              </w:rPr>
              <w:t>Sauberkeit Mobil</w:t>
            </w:r>
          </w:p>
        </w:tc>
        <w:tc>
          <w:tcPr>
            <w:tcW w:w="3021" w:type="dxa"/>
            <w:tcBorders>
              <w:bottom w:val="single" w:sz="4" w:space="0" w:color="auto"/>
            </w:tcBorders>
          </w:tcPr>
          <w:p w14:paraId="35EEB56F" w14:textId="77777777" w:rsidR="00B877B6" w:rsidRDefault="00B877B6" w:rsidP="003D1F2B">
            <w:pPr>
              <w:rPr>
                <w:rFonts w:ascii="Arial" w:eastAsia="Times New Roman" w:hAnsi="Arial" w:cs="Arial"/>
                <w:b/>
                <w:sz w:val="28"/>
                <w:szCs w:val="28"/>
                <w:lang w:val="de-DE" w:eastAsia="de-DE"/>
              </w:rPr>
            </w:pPr>
          </w:p>
        </w:tc>
        <w:tc>
          <w:tcPr>
            <w:tcW w:w="3021" w:type="dxa"/>
          </w:tcPr>
          <w:p w14:paraId="21B32C15" w14:textId="77777777" w:rsidR="00B877B6" w:rsidRDefault="00B877B6" w:rsidP="003D1F2B">
            <w:pPr>
              <w:rPr>
                <w:rFonts w:ascii="Arial" w:eastAsia="Times New Roman" w:hAnsi="Arial" w:cs="Arial"/>
                <w:b/>
                <w:sz w:val="28"/>
                <w:szCs w:val="28"/>
                <w:lang w:val="de-DE" w:eastAsia="de-DE"/>
              </w:rPr>
            </w:pPr>
          </w:p>
        </w:tc>
      </w:tr>
      <w:tr w:rsidR="00B877B6" w14:paraId="692EFCC0" w14:textId="77777777" w:rsidTr="00B877B6">
        <w:tc>
          <w:tcPr>
            <w:tcW w:w="3020" w:type="dxa"/>
          </w:tcPr>
          <w:p w14:paraId="5D5745C7" w14:textId="77777777" w:rsidR="00B877B6" w:rsidRDefault="00B877B6" w:rsidP="003D1F2B">
            <w:pPr>
              <w:rPr>
                <w:rFonts w:ascii="Arial" w:eastAsia="Times New Roman" w:hAnsi="Arial" w:cs="Arial"/>
                <w:b/>
                <w:lang w:val="de-DE" w:eastAsia="de-DE"/>
              </w:rPr>
            </w:pPr>
            <w:r>
              <w:rPr>
                <w:rFonts w:ascii="Arial" w:eastAsia="Times New Roman" w:hAnsi="Arial" w:cs="Arial"/>
                <w:b/>
                <w:lang w:val="de-DE" w:eastAsia="de-DE"/>
              </w:rPr>
              <w:t>Schäden</w:t>
            </w:r>
          </w:p>
          <w:p w14:paraId="781CCF43" w14:textId="77777777" w:rsidR="00B877B6" w:rsidRDefault="00B877B6" w:rsidP="003D1F2B">
            <w:pPr>
              <w:rPr>
                <w:rFonts w:ascii="Arial" w:eastAsia="Times New Roman" w:hAnsi="Arial" w:cs="Arial"/>
                <w:b/>
                <w:lang w:val="de-DE" w:eastAsia="de-DE"/>
              </w:rPr>
            </w:pPr>
          </w:p>
          <w:p w14:paraId="044833BB" w14:textId="77777777" w:rsidR="00B877B6" w:rsidRPr="00830274" w:rsidRDefault="00B877B6" w:rsidP="003D1F2B">
            <w:pPr>
              <w:rPr>
                <w:rFonts w:ascii="Arial" w:eastAsia="Times New Roman" w:hAnsi="Arial" w:cs="Arial"/>
                <w:b/>
                <w:lang w:val="de-DE" w:eastAsia="de-DE"/>
              </w:rPr>
            </w:pPr>
          </w:p>
        </w:tc>
        <w:tc>
          <w:tcPr>
            <w:tcW w:w="3021" w:type="dxa"/>
            <w:tcBorders>
              <w:tr2bl w:val="single" w:sz="4" w:space="0" w:color="auto"/>
            </w:tcBorders>
          </w:tcPr>
          <w:p w14:paraId="60F5401C" w14:textId="77777777" w:rsidR="00B877B6" w:rsidRDefault="00B877B6" w:rsidP="003D1F2B">
            <w:pPr>
              <w:rPr>
                <w:rFonts w:ascii="Arial" w:eastAsia="Times New Roman" w:hAnsi="Arial" w:cs="Arial"/>
                <w:b/>
                <w:sz w:val="28"/>
                <w:szCs w:val="28"/>
                <w:lang w:val="de-DE" w:eastAsia="de-DE"/>
              </w:rPr>
            </w:pPr>
          </w:p>
        </w:tc>
        <w:tc>
          <w:tcPr>
            <w:tcW w:w="3021" w:type="dxa"/>
          </w:tcPr>
          <w:p w14:paraId="3BA94E56" w14:textId="77777777" w:rsidR="00B877B6" w:rsidRDefault="00B877B6" w:rsidP="003D1F2B">
            <w:pPr>
              <w:rPr>
                <w:rFonts w:ascii="Arial" w:eastAsia="Times New Roman" w:hAnsi="Arial" w:cs="Arial"/>
                <w:b/>
                <w:sz w:val="28"/>
                <w:szCs w:val="28"/>
                <w:lang w:val="de-DE" w:eastAsia="de-DE"/>
              </w:rPr>
            </w:pPr>
          </w:p>
        </w:tc>
      </w:tr>
      <w:tr w:rsidR="00B877B6" w14:paraId="1E55A209" w14:textId="77777777" w:rsidTr="003D1F2B">
        <w:tc>
          <w:tcPr>
            <w:tcW w:w="3020" w:type="dxa"/>
          </w:tcPr>
          <w:p w14:paraId="4AA344D7" w14:textId="77777777" w:rsidR="00B877B6" w:rsidRDefault="00B877B6" w:rsidP="003D1F2B">
            <w:pPr>
              <w:rPr>
                <w:rFonts w:ascii="Arial" w:eastAsia="Times New Roman" w:hAnsi="Arial" w:cs="Arial"/>
                <w:b/>
                <w:lang w:val="de-DE" w:eastAsia="de-DE"/>
              </w:rPr>
            </w:pPr>
            <w:r>
              <w:rPr>
                <w:rFonts w:ascii="Arial" w:eastAsia="Times New Roman" w:hAnsi="Arial" w:cs="Arial"/>
                <w:b/>
                <w:lang w:val="de-DE" w:eastAsia="de-DE"/>
              </w:rPr>
              <w:t>Funktionsüberprüfung</w:t>
            </w:r>
          </w:p>
        </w:tc>
        <w:tc>
          <w:tcPr>
            <w:tcW w:w="3021" w:type="dxa"/>
          </w:tcPr>
          <w:p w14:paraId="7494C5F1" w14:textId="77777777" w:rsidR="00B877B6" w:rsidRDefault="00B877B6" w:rsidP="003D1F2B">
            <w:pPr>
              <w:rPr>
                <w:rFonts w:ascii="Arial" w:eastAsia="Times New Roman" w:hAnsi="Arial" w:cs="Arial"/>
                <w:b/>
                <w:sz w:val="28"/>
                <w:szCs w:val="28"/>
                <w:lang w:val="de-DE" w:eastAsia="de-DE"/>
              </w:rPr>
            </w:pPr>
          </w:p>
        </w:tc>
        <w:tc>
          <w:tcPr>
            <w:tcW w:w="3021" w:type="dxa"/>
          </w:tcPr>
          <w:p w14:paraId="0A7AA697" w14:textId="77777777" w:rsidR="00B877B6" w:rsidRDefault="00B877B6" w:rsidP="003D1F2B">
            <w:pPr>
              <w:rPr>
                <w:rFonts w:ascii="Arial" w:eastAsia="Times New Roman" w:hAnsi="Arial" w:cs="Arial"/>
                <w:b/>
                <w:sz w:val="28"/>
                <w:szCs w:val="28"/>
                <w:lang w:val="de-DE" w:eastAsia="de-DE"/>
              </w:rPr>
            </w:pPr>
          </w:p>
        </w:tc>
      </w:tr>
      <w:tr w:rsidR="00B877B6" w14:paraId="2B2AAB9E" w14:textId="77777777" w:rsidTr="003D1F2B">
        <w:tc>
          <w:tcPr>
            <w:tcW w:w="3020" w:type="dxa"/>
          </w:tcPr>
          <w:p w14:paraId="5635E911" w14:textId="77777777" w:rsidR="00B877B6" w:rsidRDefault="00B877B6" w:rsidP="003D1F2B">
            <w:pPr>
              <w:rPr>
                <w:rFonts w:ascii="Arial" w:eastAsia="Times New Roman" w:hAnsi="Arial" w:cs="Arial"/>
                <w:b/>
                <w:lang w:val="de-DE" w:eastAsia="de-DE"/>
              </w:rPr>
            </w:pPr>
            <w:r>
              <w:rPr>
                <w:rFonts w:ascii="Arial" w:eastAsia="Times New Roman" w:hAnsi="Arial" w:cs="Arial"/>
                <w:b/>
                <w:lang w:val="de-DE" w:eastAsia="de-DE"/>
              </w:rPr>
              <w:t>Mobil</w:t>
            </w:r>
          </w:p>
        </w:tc>
        <w:tc>
          <w:tcPr>
            <w:tcW w:w="3021" w:type="dxa"/>
          </w:tcPr>
          <w:p w14:paraId="6D3B1B0C" w14:textId="77777777" w:rsidR="00B877B6" w:rsidRDefault="00B877B6" w:rsidP="003D1F2B">
            <w:pPr>
              <w:rPr>
                <w:rFonts w:ascii="Arial" w:eastAsia="Times New Roman" w:hAnsi="Arial" w:cs="Arial"/>
                <w:b/>
                <w:sz w:val="28"/>
                <w:szCs w:val="28"/>
                <w:lang w:val="de-DE" w:eastAsia="de-DE"/>
              </w:rPr>
            </w:pPr>
          </w:p>
        </w:tc>
        <w:tc>
          <w:tcPr>
            <w:tcW w:w="3021" w:type="dxa"/>
          </w:tcPr>
          <w:p w14:paraId="0F898E74" w14:textId="77777777" w:rsidR="00B877B6" w:rsidRDefault="00B877B6" w:rsidP="003D1F2B">
            <w:pPr>
              <w:rPr>
                <w:rFonts w:ascii="Arial" w:eastAsia="Times New Roman" w:hAnsi="Arial" w:cs="Arial"/>
                <w:b/>
                <w:sz w:val="28"/>
                <w:szCs w:val="28"/>
                <w:lang w:val="de-DE" w:eastAsia="de-DE"/>
              </w:rPr>
            </w:pPr>
          </w:p>
        </w:tc>
      </w:tr>
    </w:tbl>
    <w:p w14:paraId="1F069E13" w14:textId="77777777" w:rsidR="00B877B6" w:rsidRDefault="00B877B6" w:rsidP="00B877B6">
      <w:pPr>
        <w:spacing w:after="0" w:line="240" w:lineRule="auto"/>
        <w:rPr>
          <w:rFonts w:ascii="Arial" w:eastAsia="Times New Roman" w:hAnsi="Arial" w:cs="Arial"/>
          <w:b/>
          <w:sz w:val="28"/>
          <w:szCs w:val="28"/>
          <w:highlight w:val="yellow"/>
          <w:lang w:val="de-DE" w:eastAsia="de-DE"/>
        </w:rPr>
      </w:pPr>
    </w:p>
    <w:p w14:paraId="5BEAF1ED" w14:textId="77777777" w:rsidR="00830274" w:rsidRPr="00B877B6" w:rsidRDefault="00B877B6" w:rsidP="00B877B6">
      <w:pPr>
        <w:spacing w:after="0" w:line="240" w:lineRule="auto"/>
        <w:rPr>
          <w:rFonts w:ascii="Arial" w:eastAsia="Times New Roman" w:hAnsi="Arial" w:cs="Arial"/>
          <w:sz w:val="24"/>
          <w:szCs w:val="28"/>
          <w:highlight w:val="yellow"/>
          <w:lang w:val="de-DE" w:eastAsia="de-DE"/>
        </w:rPr>
      </w:pPr>
      <w:r w:rsidRPr="006C0C09">
        <w:rPr>
          <w:rFonts w:ascii="Arial" w:eastAsia="Times New Roman" w:hAnsi="Arial" w:cs="Arial"/>
          <w:b/>
          <w:sz w:val="18"/>
          <w:szCs w:val="28"/>
          <w:highlight w:val="yellow"/>
          <w:lang w:val="de-DE" w:eastAsia="de-DE"/>
        </w:rPr>
        <w:t>Unterschrift Überprüfer</w:t>
      </w:r>
      <w:r w:rsidRPr="006C0C09">
        <w:rPr>
          <w:rFonts w:ascii="Arial" w:eastAsia="Times New Roman" w:hAnsi="Arial" w:cs="Arial"/>
          <w:sz w:val="18"/>
          <w:szCs w:val="28"/>
          <w:highlight w:val="yellow"/>
          <w:lang w:val="de-DE" w:eastAsia="de-DE"/>
        </w:rPr>
        <w:t>:</w:t>
      </w:r>
      <w:r w:rsidRPr="006C0C09">
        <w:rPr>
          <w:rFonts w:ascii="Arial" w:eastAsia="Times New Roman" w:hAnsi="Arial" w:cs="Arial"/>
          <w:sz w:val="24"/>
          <w:szCs w:val="28"/>
          <w:lang w:val="de-DE" w:eastAsia="de-DE"/>
        </w:rPr>
        <w:t>_____________________________________________</w:t>
      </w:r>
      <w:r>
        <w:rPr>
          <w:rFonts w:ascii="Arial" w:eastAsia="Times New Roman" w:hAnsi="Arial" w:cs="Arial"/>
          <w:sz w:val="24"/>
          <w:szCs w:val="28"/>
          <w:lang w:val="de-DE" w:eastAsia="de-DE"/>
        </w:rPr>
        <w:t>_______</w:t>
      </w:r>
    </w:p>
    <w:p w14:paraId="5F5005AF" w14:textId="77777777" w:rsidR="00830274" w:rsidRDefault="00830274" w:rsidP="00BE69DA">
      <w:pPr>
        <w:spacing w:after="0" w:line="240" w:lineRule="auto"/>
        <w:jc w:val="center"/>
        <w:rPr>
          <w:rFonts w:ascii="Arial" w:eastAsia="Times New Roman" w:hAnsi="Arial" w:cs="Arial"/>
          <w:b/>
          <w:sz w:val="28"/>
          <w:szCs w:val="28"/>
          <w:lang w:val="de-DE" w:eastAsia="de-DE"/>
        </w:rPr>
      </w:pPr>
    </w:p>
    <w:p w14:paraId="6D48DE47" w14:textId="271A3D8B" w:rsidR="0042114E" w:rsidRDefault="00B80B35" w:rsidP="000A03ED">
      <w:pPr>
        <w:spacing w:after="0" w:line="240" w:lineRule="auto"/>
        <w:jc w:val="center"/>
        <w:rPr>
          <w:rFonts w:ascii="Arial" w:eastAsia="Times New Roman" w:hAnsi="Arial" w:cs="Arial"/>
          <w:b/>
          <w:sz w:val="28"/>
          <w:szCs w:val="28"/>
          <w:lang w:val="de-DE" w:eastAsia="de-DE"/>
        </w:rPr>
      </w:pPr>
      <w:r>
        <w:rPr>
          <w:rFonts w:ascii="Arial" w:eastAsia="Times New Roman" w:hAnsi="Arial" w:cs="Arial"/>
          <w:b/>
          <w:sz w:val="28"/>
          <w:szCs w:val="28"/>
          <w:lang w:val="de-DE" w:eastAsia="de-DE"/>
        </w:rPr>
        <w:t>Allgemeine Geschäftsbedingungen</w:t>
      </w:r>
    </w:p>
    <w:p w14:paraId="1F842AAD" w14:textId="77777777" w:rsidR="0042114E" w:rsidRPr="00C252F9" w:rsidRDefault="000358DC" w:rsidP="0042114E">
      <w:pPr>
        <w:spacing w:before="120" w:after="60" w:line="240" w:lineRule="auto"/>
        <w:rPr>
          <w:rFonts w:ascii="Arial" w:eastAsia="Times New Roman" w:hAnsi="Arial" w:cs="Arial"/>
          <w:snapToGrid w:val="0"/>
          <w:sz w:val="20"/>
          <w:lang w:val="de-DE" w:eastAsia="de-DE"/>
        </w:rPr>
      </w:pPr>
      <w:r>
        <w:rPr>
          <w:rFonts w:ascii="Arial" w:eastAsia="Times New Roman" w:hAnsi="Arial" w:cs="Arial"/>
          <w:b/>
          <w:i/>
          <w:sz w:val="20"/>
          <w:szCs w:val="20"/>
          <w:lang w:val="de-DE" w:eastAsia="de-DE"/>
        </w:rPr>
        <w:t>WC-Container</w:t>
      </w:r>
    </w:p>
    <w:p w14:paraId="2C660371" w14:textId="77777777" w:rsidR="0042114E"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Vertragsgegenstand ist die mi</w:t>
      </w:r>
      <w:r w:rsidR="0056026A">
        <w:rPr>
          <w:rFonts w:ascii="Arial" w:eastAsia="Times New Roman" w:hAnsi="Arial" w:cs="Arial"/>
          <w:snapToGrid w:val="0"/>
          <w:sz w:val="18"/>
          <w:szCs w:val="18"/>
          <w:lang w:val="de-DE" w:eastAsia="de-DE"/>
        </w:rPr>
        <w:t>etweise Überlassung des WC-Containers</w:t>
      </w:r>
      <w:r w:rsidRPr="00C252F9">
        <w:rPr>
          <w:rFonts w:ascii="Arial" w:eastAsia="Times New Roman" w:hAnsi="Arial" w:cs="Arial"/>
          <w:snapToGrid w:val="0"/>
          <w:sz w:val="18"/>
          <w:szCs w:val="18"/>
          <w:lang w:val="de-DE" w:eastAsia="de-DE"/>
        </w:rPr>
        <w:t>.</w:t>
      </w:r>
    </w:p>
    <w:p w14:paraId="609EE2A9" w14:textId="77777777" w:rsidR="00567524" w:rsidRPr="00567524" w:rsidRDefault="00567524" w:rsidP="00567524">
      <w:pPr>
        <w:numPr>
          <w:ilvl w:val="0"/>
          <w:numId w:val="4"/>
        </w:numPr>
        <w:tabs>
          <w:tab w:val="num" w:pos="284"/>
        </w:tabs>
        <w:spacing w:after="120" w:line="240" w:lineRule="auto"/>
        <w:ind w:left="284" w:hanging="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Zur Sicherstellung bezüglich der richtigen Angaben von Daten und handelnden Personen ist die Kopie eines Lichtbildausweises der Verantwortlichen Person zu übermitteln. Diese Kopie wird nach Beendigung der Mietdauer vernichtet.</w:t>
      </w:r>
    </w:p>
    <w:p w14:paraId="4A6A5AB7" w14:textId="77777777" w:rsidR="0042114E" w:rsidRPr="00C252F9"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42114E">
        <w:rPr>
          <w:rFonts w:ascii="Arial" w:eastAsia="Times New Roman" w:hAnsi="Arial" w:cs="Arial"/>
          <w:b/>
          <w:snapToGrid w:val="0"/>
          <w:sz w:val="18"/>
          <w:szCs w:val="18"/>
          <w:lang w:val="de-DE" w:eastAsia="de-DE"/>
        </w:rPr>
        <w:t>Ort der Übernahme</w:t>
      </w:r>
      <w:r w:rsidRPr="00C252F9">
        <w:rPr>
          <w:rFonts w:ascii="Arial" w:eastAsia="Times New Roman" w:hAnsi="Arial" w:cs="Arial"/>
          <w:snapToGrid w:val="0"/>
          <w:sz w:val="18"/>
          <w:szCs w:val="18"/>
          <w:lang w:val="de-DE" w:eastAsia="de-DE"/>
        </w:rPr>
        <w:t xml:space="preserve"> und </w:t>
      </w:r>
      <w:r w:rsidRPr="0042114E">
        <w:rPr>
          <w:rFonts w:ascii="Arial" w:eastAsia="Times New Roman" w:hAnsi="Arial" w:cs="Arial"/>
          <w:b/>
          <w:snapToGrid w:val="0"/>
          <w:sz w:val="18"/>
          <w:szCs w:val="18"/>
          <w:lang w:val="de-DE" w:eastAsia="de-DE"/>
        </w:rPr>
        <w:t>Rückgabe</w:t>
      </w:r>
      <w:r w:rsidRPr="00C252F9">
        <w:rPr>
          <w:rFonts w:ascii="Arial" w:eastAsia="Times New Roman" w:hAnsi="Arial" w:cs="Arial"/>
          <w:snapToGrid w:val="0"/>
          <w:sz w:val="18"/>
          <w:szCs w:val="18"/>
          <w:lang w:val="de-DE" w:eastAsia="de-DE"/>
        </w:rPr>
        <w:t xml:space="preserve"> des </w:t>
      </w:r>
      <w:r w:rsidR="000358DC">
        <w:rPr>
          <w:rFonts w:ascii="Arial" w:eastAsia="Times New Roman" w:hAnsi="Arial" w:cs="Arial"/>
          <w:snapToGrid w:val="0"/>
          <w:sz w:val="18"/>
          <w:szCs w:val="18"/>
          <w:lang w:val="de-DE" w:eastAsia="de-DE"/>
        </w:rPr>
        <w:t>Containers</w:t>
      </w:r>
      <w:r w:rsidRPr="00C252F9">
        <w:rPr>
          <w:rFonts w:ascii="Arial" w:eastAsia="Times New Roman" w:hAnsi="Arial" w:cs="Arial"/>
          <w:snapToGrid w:val="0"/>
          <w:sz w:val="18"/>
          <w:szCs w:val="18"/>
          <w:lang w:val="de-DE" w:eastAsia="de-DE"/>
        </w:rPr>
        <w:t xml:space="preserve"> bei Selbsttransport ist die Abfallbehandlungsanlage am Standort Raketengasse – Heideans</w:t>
      </w:r>
      <w:r>
        <w:rPr>
          <w:rFonts w:ascii="Arial" w:eastAsia="Times New Roman" w:hAnsi="Arial" w:cs="Arial"/>
          <w:snapToGrid w:val="0"/>
          <w:sz w:val="18"/>
          <w:szCs w:val="18"/>
          <w:lang w:val="de-DE" w:eastAsia="de-DE"/>
        </w:rPr>
        <w:t>iedlung</w:t>
      </w:r>
      <w:r w:rsidRPr="00C252F9">
        <w:rPr>
          <w:rFonts w:ascii="Arial" w:eastAsia="Times New Roman" w:hAnsi="Arial" w:cs="Arial"/>
          <w:snapToGrid w:val="0"/>
          <w:sz w:val="18"/>
          <w:szCs w:val="18"/>
          <w:lang w:val="de-DE" w:eastAsia="de-DE"/>
        </w:rPr>
        <w:t xml:space="preserve">, 2751 </w:t>
      </w:r>
      <w:r>
        <w:rPr>
          <w:rFonts w:ascii="Arial" w:eastAsia="Times New Roman" w:hAnsi="Arial" w:cs="Arial"/>
          <w:snapToGrid w:val="0"/>
          <w:sz w:val="18"/>
          <w:szCs w:val="18"/>
          <w:lang w:val="de-DE" w:eastAsia="de-DE"/>
        </w:rPr>
        <w:t>Wiener Neustadt,</w:t>
      </w:r>
      <w:r w:rsidRPr="00C252F9">
        <w:rPr>
          <w:rFonts w:ascii="Arial" w:eastAsia="Times New Roman" w:hAnsi="Arial" w:cs="Arial"/>
          <w:snapToGrid w:val="0"/>
          <w:sz w:val="18"/>
          <w:szCs w:val="18"/>
          <w:lang w:val="de-DE" w:eastAsia="de-DE"/>
        </w:rPr>
        <w:t xml:space="preserve"> von Montag bis Freitag zwischen 7:00 und 15:00 Uhr.</w:t>
      </w:r>
    </w:p>
    <w:p w14:paraId="6D26F8D7" w14:textId="77777777" w:rsidR="0042114E"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 xml:space="preserve">Die Mietkosten fallen nur an den Veranstaltungstagen an. Wenn der Tag der Abholung und der Rücktransport des </w:t>
      </w:r>
      <w:r w:rsidR="000358DC">
        <w:rPr>
          <w:rFonts w:ascii="Arial" w:eastAsia="Times New Roman" w:hAnsi="Arial" w:cs="Arial"/>
          <w:snapToGrid w:val="0"/>
          <w:sz w:val="18"/>
          <w:szCs w:val="18"/>
          <w:lang w:val="de-DE" w:eastAsia="de-DE"/>
        </w:rPr>
        <w:t>Containers</w:t>
      </w:r>
      <w:r w:rsidRPr="00C252F9">
        <w:rPr>
          <w:rFonts w:ascii="Arial" w:eastAsia="Times New Roman" w:hAnsi="Arial" w:cs="Arial"/>
          <w:snapToGrid w:val="0"/>
          <w:sz w:val="18"/>
          <w:szCs w:val="18"/>
          <w:lang w:val="de-DE" w:eastAsia="de-DE"/>
        </w:rPr>
        <w:t xml:space="preserve"> durch den Entleiher (Mieter) nicht der Veranstaltungstag ist, so fallen für diese Tage keine Mietkosten an. Ist ein Rücktransport des </w:t>
      </w:r>
      <w:r w:rsidR="000358DC">
        <w:rPr>
          <w:rFonts w:ascii="Arial" w:eastAsia="Times New Roman" w:hAnsi="Arial" w:cs="Arial"/>
          <w:snapToGrid w:val="0"/>
          <w:sz w:val="18"/>
          <w:szCs w:val="18"/>
          <w:lang w:val="de-DE" w:eastAsia="de-DE"/>
        </w:rPr>
        <w:t>Containers</w:t>
      </w:r>
      <w:r w:rsidRPr="00C252F9">
        <w:rPr>
          <w:rFonts w:ascii="Arial" w:eastAsia="Times New Roman" w:hAnsi="Arial" w:cs="Arial"/>
          <w:snapToGrid w:val="0"/>
          <w:sz w:val="18"/>
          <w:szCs w:val="18"/>
          <w:lang w:val="de-DE" w:eastAsia="de-DE"/>
        </w:rPr>
        <w:t xml:space="preserve"> vom Entleiher (Mieter) am nächsten Werktag bis 12:00 Uhr Mittag nicht möglich, so wird dieser vom Verleiher (Vermieter) auf Kosten des Entleihers (Mieter) durchgeführt.</w:t>
      </w:r>
    </w:p>
    <w:p w14:paraId="0B25528F" w14:textId="77777777" w:rsidR="0042114E" w:rsidRDefault="0042114E" w:rsidP="0042114E">
      <w:pPr>
        <w:numPr>
          <w:ilvl w:val="0"/>
          <w:numId w:val="1"/>
        </w:numPr>
        <w:tabs>
          <w:tab w:val="num" w:pos="284"/>
        </w:tabs>
        <w:spacing w:after="0" w:line="240" w:lineRule="auto"/>
        <w:ind w:left="284" w:hanging="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 xml:space="preserve">Bei Stornierung des Auftrages fallen folgende Kosten an: </w:t>
      </w:r>
    </w:p>
    <w:p w14:paraId="31DCF491" w14:textId="77777777" w:rsidR="0042114E" w:rsidRDefault="0042114E" w:rsidP="0042114E">
      <w:pPr>
        <w:spacing w:after="0" w:line="240" w:lineRule="auto"/>
        <w:ind w:left="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Bis zu 30 Tage vor dem Veranstaltungstermin 50 %</w:t>
      </w:r>
    </w:p>
    <w:p w14:paraId="049F367F" w14:textId="77777777" w:rsidR="0042114E" w:rsidRDefault="0042114E" w:rsidP="0042114E">
      <w:pPr>
        <w:spacing w:after="0" w:line="240" w:lineRule="auto"/>
        <w:ind w:left="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Ab einer Woche vor dem Veranstaltungstermin 80 %</w:t>
      </w:r>
    </w:p>
    <w:p w14:paraId="6AFA551D" w14:textId="77777777" w:rsidR="0042114E" w:rsidRPr="00C252F9" w:rsidRDefault="0042114E" w:rsidP="0042114E">
      <w:pPr>
        <w:spacing w:after="0" w:line="240" w:lineRule="auto"/>
        <w:jc w:val="both"/>
        <w:rPr>
          <w:rFonts w:ascii="Arial" w:eastAsia="Times New Roman" w:hAnsi="Arial" w:cs="Arial"/>
          <w:snapToGrid w:val="0"/>
          <w:sz w:val="18"/>
          <w:szCs w:val="18"/>
          <w:lang w:val="de-DE" w:eastAsia="de-DE"/>
        </w:rPr>
      </w:pPr>
    </w:p>
    <w:p w14:paraId="20A03578" w14:textId="77777777" w:rsidR="0042114E" w:rsidRPr="00C252F9" w:rsidRDefault="0042114E" w:rsidP="0042114E">
      <w:pPr>
        <w:numPr>
          <w:ilvl w:val="0"/>
          <w:numId w:val="1"/>
        </w:numPr>
        <w:tabs>
          <w:tab w:val="num" w:pos="284"/>
        </w:tabs>
        <w:spacing w:after="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Der Entleiher (Mieter) hat dafür Sorge zu tragen, dass am Aufstellungsort folgende Voraussetzungen gegeben sind:</w:t>
      </w:r>
    </w:p>
    <w:p w14:paraId="3D3000DB" w14:textId="77777777" w:rsidR="0042114E" w:rsidRPr="00C252F9" w:rsidRDefault="0042114E" w:rsidP="0042114E">
      <w:pPr>
        <w:numPr>
          <w:ilvl w:val="0"/>
          <w:numId w:val="3"/>
        </w:numPr>
        <w:spacing w:after="0" w:line="240" w:lineRule="auto"/>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Frischwasseranschluss mit mind. 2 bar Eigendruck</w:t>
      </w:r>
    </w:p>
    <w:p w14:paraId="759D973D" w14:textId="77777777" w:rsidR="0042114E" w:rsidRPr="00C252F9" w:rsidRDefault="0042114E" w:rsidP="0042114E">
      <w:pPr>
        <w:numPr>
          <w:ilvl w:val="0"/>
          <w:numId w:val="3"/>
        </w:numPr>
        <w:spacing w:after="0" w:line="240" w:lineRule="auto"/>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Abwasserentsorgung über Kanalschacht, Senkgrube oder Auffangbecken</w:t>
      </w:r>
    </w:p>
    <w:p w14:paraId="39BFFC84" w14:textId="77777777" w:rsidR="0042114E" w:rsidRPr="00C252F9" w:rsidRDefault="0042114E" w:rsidP="0042114E">
      <w:pPr>
        <w:numPr>
          <w:ilvl w:val="0"/>
          <w:numId w:val="3"/>
        </w:numPr>
        <w:spacing w:after="0" w:line="240" w:lineRule="auto"/>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Stromanschluss 220 V</w:t>
      </w:r>
    </w:p>
    <w:p w14:paraId="15472973" w14:textId="77777777" w:rsidR="0042114E" w:rsidRPr="00C252F9" w:rsidRDefault="0042114E" w:rsidP="0042114E">
      <w:pPr>
        <w:numPr>
          <w:ilvl w:val="0"/>
          <w:numId w:val="3"/>
        </w:numPr>
        <w:spacing w:after="120" w:line="240" w:lineRule="auto"/>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Einleitungsgenehmigung von der jeweils zuständigen Behörde</w:t>
      </w:r>
    </w:p>
    <w:p w14:paraId="660DDDEB" w14:textId="77777777" w:rsidR="0042114E" w:rsidRPr="00C252F9"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Die Schläuche für Frischwasser und Abwasser (ca. je 10 m) werden vom Verleiher (Vermieter) zur Verfügung gestellt und befinden sich im Verteilerkasten. Der Frischwasserschlauch ist mit einer Geka</w:t>
      </w:r>
      <w:r>
        <w:rPr>
          <w:rFonts w:ascii="Arial" w:eastAsia="Times New Roman" w:hAnsi="Arial" w:cs="Arial"/>
          <w:snapToGrid w:val="0"/>
          <w:sz w:val="18"/>
          <w:szCs w:val="18"/>
          <w:lang w:val="de-DE" w:eastAsia="de-DE"/>
        </w:rPr>
        <w:t>-</w:t>
      </w:r>
      <w:r w:rsidRPr="00C252F9">
        <w:rPr>
          <w:rFonts w:ascii="Arial" w:eastAsia="Times New Roman" w:hAnsi="Arial" w:cs="Arial"/>
          <w:snapToGrid w:val="0"/>
          <w:sz w:val="18"/>
          <w:szCs w:val="18"/>
          <w:lang w:val="de-DE" w:eastAsia="de-DE"/>
        </w:rPr>
        <w:t>Kupplung versehen, der Abwasserschlauch mit einer Steckverbindung. Die Schläuche und Anschlüsse sind ohne Zustimmung des Verleihers (Vermieter) weder abzuschneiden noch umzubauen. Eine Verbindung von Geka auf Gardena beim Frischwasserschlauch wird vom Verleiher (Vermieter) auf Wunsch zur Verfügung gestellt. Auch die Kabeltrommel für den Stromanschluss (ca. 10 m) ist in dessen Zustand zu belassen. Um eine Überhitzung zu verhindern, ist die Kabeltrommel bei Verwendung abzurollen. Werden Änderungen durch den Entleiher (Mieter) durchgeführt, so hat dieser bei der Rückgabe des Mobiles den ursprünglichen Zustand wiederherzustellen.</w:t>
      </w:r>
    </w:p>
    <w:p w14:paraId="3D07629A" w14:textId="77777777" w:rsidR="0042114E" w:rsidRPr="00C252F9" w:rsidRDefault="000358DC"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lastRenderedPageBreak/>
        <w:t>Der</w:t>
      </w:r>
      <w:r w:rsidR="0042114E" w:rsidRPr="00C252F9">
        <w:rPr>
          <w:rFonts w:ascii="Arial" w:eastAsia="Times New Roman" w:hAnsi="Arial" w:cs="Arial"/>
          <w:snapToGrid w:val="0"/>
          <w:sz w:val="18"/>
          <w:szCs w:val="18"/>
          <w:lang w:val="de-DE" w:eastAsia="de-DE"/>
        </w:rPr>
        <w:t xml:space="preserve"> </w:t>
      </w:r>
      <w:r>
        <w:rPr>
          <w:rFonts w:ascii="Arial" w:eastAsia="Times New Roman" w:hAnsi="Arial" w:cs="Arial"/>
          <w:snapToGrid w:val="0"/>
          <w:sz w:val="18"/>
          <w:szCs w:val="18"/>
          <w:lang w:val="de-DE" w:eastAsia="de-DE"/>
        </w:rPr>
        <w:t>Container</w:t>
      </w:r>
      <w:r w:rsidR="0042114E" w:rsidRPr="00C252F9">
        <w:rPr>
          <w:rFonts w:ascii="Arial" w:eastAsia="Times New Roman" w:hAnsi="Arial" w:cs="Arial"/>
          <w:snapToGrid w:val="0"/>
          <w:sz w:val="18"/>
          <w:szCs w:val="18"/>
          <w:lang w:val="de-DE" w:eastAsia="de-DE"/>
        </w:rPr>
        <w:t xml:space="preserve"> ist am Aufstellungsort mit den 4 Stützen waagrecht einzustellen und so abzusichern, dass bei Hanglagen oder unebenen Flächen ein Abrutschen oder Umkippen nicht eintreten kann. Beschädigungen durch unsachgemäße Handhabung</w:t>
      </w:r>
      <w:r w:rsidR="0042114E">
        <w:rPr>
          <w:rFonts w:ascii="Arial" w:eastAsia="Times New Roman" w:hAnsi="Arial" w:cs="Arial"/>
          <w:snapToGrid w:val="0"/>
          <w:sz w:val="18"/>
          <w:szCs w:val="18"/>
          <w:lang w:val="de-DE" w:eastAsia="de-DE"/>
        </w:rPr>
        <w:t>,</w:t>
      </w:r>
      <w:r w:rsidR="0042114E" w:rsidRPr="00C252F9">
        <w:rPr>
          <w:rFonts w:ascii="Arial" w:eastAsia="Times New Roman" w:hAnsi="Arial" w:cs="Arial"/>
          <w:snapToGrid w:val="0"/>
          <w:sz w:val="18"/>
          <w:szCs w:val="18"/>
          <w:lang w:val="de-DE" w:eastAsia="de-DE"/>
        </w:rPr>
        <w:t xml:space="preserve"> wie z.B. das Verrücken oder Verstellen mit abgesenkten Stützen</w:t>
      </w:r>
      <w:r w:rsidR="0042114E">
        <w:rPr>
          <w:rFonts w:ascii="Arial" w:eastAsia="Times New Roman" w:hAnsi="Arial" w:cs="Arial"/>
          <w:snapToGrid w:val="0"/>
          <w:sz w:val="18"/>
          <w:szCs w:val="18"/>
          <w:lang w:val="de-DE" w:eastAsia="de-DE"/>
        </w:rPr>
        <w:t>,</w:t>
      </w:r>
      <w:r w:rsidR="0042114E" w:rsidRPr="00C252F9">
        <w:rPr>
          <w:rFonts w:ascii="Arial" w:eastAsia="Times New Roman" w:hAnsi="Arial" w:cs="Arial"/>
          <w:snapToGrid w:val="0"/>
          <w:sz w:val="18"/>
          <w:szCs w:val="18"/>
          <w:lang w:val="de-DE" w:eastAsia="de-DE"/>
        </w:rPr>
        <w:t xml:space="preserve"> werden dem Entleiher (Mieter) angelastet.</w:t>
      </w:r>
    </w:p>
    <w:p w14:paraId="5F5E8CCE" w14:textId="77777777" w:rsidR="0042114E"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Entstehen dem Verleiher (Vermieter) Aufwendungen durch z.B. Umbau von Kupplungen, Anschaffung von Materialien</w:t>
      </w:r>
      <w:r>
        <w:rPr>
          <w:rFonts w:ascii="Arial" w:eastAsia="Times New Roman" w:hAnsi="Arial" w:cs="Arial"/>
          <w:snapToGrid w:val="0"/>
          <w:sz w:val="18"/>
          <w:szCs w:val="18"/>
          <w:lang w:val="de-DE" w:eastAsia="de-DE"/>
        </w:rPr>
        <w:t>,</w:t>
      </w:r>
      <w:r w:rsidRPr="00C252F9">
        <w:rPr>
          <w:rFonts w:ascii="Arial" w:eastAsia="Times New Roman" w:hAnsi="Arial" w:cs="Arial"/>
          <w:snapToGrid w:val="0"/>
          <w:sz w:val="18"/>
          <w:szCs w:val="18"/>
          <w:lang w:val="de-DE" w:eastAsia="de-DE"/>
        </w:rPr>
        <w:t xml:space="preserve"> usw. so sind die anfallenden Kosten des Materials und des Zeitaufwandes vom Entleiher (Mieter) zu tragen.</w:t>
      </w:r>
    </w:p>
    <w:p w14:paraId="494C9307" w14:textId="77777777" w:rsidR="0042114E"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Ein Funktionstest wird seitens des Vermieters vor Übergabe durchgeführt.</w:t>
      </w:r>
    </w:p>
    <w:p w14:paraId="19B1455E" w14:textId="77777777" w:rsidR="0042114E" w:rsidRPr="00C252F9"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Bei technischen Gebrechen während der Veranstaltung ist der Vermieter in Kenntnis zu setzen.</w:t>
      </w:r>
    </w:p>
    <w:p w14:paraId="40BEE81D" w14:textId="77777777" w:rsidR="0042114E" w:rsidRPr="00C252F9"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Das Bekleben der Innen- und Außenflächen ist ohne Zustimmung des Verleihers (Vermieter) nicht erlaubt.</w:t>
      </w:r>
    </w:p>
    <w:p w14:paraId="76DB6684" w14:textId="77777777" w:rsidR="0042114E" w:rsidRPr="00C252F9"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In den Sitzkabinen sind fix montierte Papierrollenspender und beim Waschbecken Handtuchrollenspender montiert. Es sind ausschließlich das Toilettenpapier und die Handtuchrollen vom Verleiher (Vermieter) zu verwenden. Bei der Übergabe an den Entleiher (Mieter) sind die Spender aufgefüllt. Die benötigte Stückanzahl von Toilettenpapier und Handtuchrollen sind am Bestellformular anzugeben. Die nicht benötigte Menge ist dem Verleiher (Vermieter) unversehrt wieder zu retournieren. Die Ausstattung (Klopapier und Handtuchrollen) sind im Mietpreis nicht inkludiert und werden gesondert dem Entleiher (Mieter) in Rechnung gestellt.</w:t>
      </w:r>
    </w:p>
    <w:p w14:paraId="59F8C8D1" w14:textId="77777777" w:rsidR="0042114E" w:rsidRPr="00C252F9"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Die Betriebsanleitung über den richtigen Umgang mit dem WC</w:t>
      </w:r>
      <w:r>
        <w:rPr>
          <w:rFonts w:ascii="Arial" w:eastAsia="Times New Roman" w:hAnsi="Arial" w:cs="Arial"/>
          <w:snapToGrid w:val="0"/>
          <w:sz w:val="18"/>
          <w:szCs w:val="18"/>
          <w:lang w:val="de-DE" w:eastAsia="de-DE"/>
        </w:rPr>
        <w:t>-</w:t>
      </w:r>
      <w:r w:rsidR="000358DC">
        <w:rPr>
          <w:rFonts w:ascii="Arial" w:eastAsia="Times New Roman" w:hAnsi="Arial" w:cs="Arial"/>
          <w:snapToGrid w:val="0"/>
          <w:sz w:val="18"/>
          <w:szCs w:val="18"/>
          <w:lang w:val="de-DE" w:eastAsia="de-DE"/>
        </w:rPr>
        <w:t>Container</w:t>
      </w:r>
      <w:r w:rsidRPr="00C252F9">
        <w:rPr>
          <w:rFonts w:ascii="Arial" w:eastAsia="Times New Roman" w:hAnsi="Arial" w:cs="Arial"/>
          <w:snapToGrid w:val="0"/>
          <w:sz w:val="18"/>
          <w:szCs w:val="18"/>
          <w:lang w:val="de-DE" w:eastAsia="de-DE"/>
        </w:rPr>
        <w:t xml:space="preserve"> sowie die Gebrauchsanweisung für die richtige Bedienung der Gebläseheizung befinden sich im Verteilerkasten. Unsachgemäße oder missbräuchliche Benutzung des </w:t>
      </w:r>
      <w:r w:rsidR="000358DC">
        <w:rPr>
          <w:rFonts w:ascii="Arial" w:eastAsia="Times New Roman" w:hAnsi="Arial" w:cs="Arial"/>
          <w:snapToGrid w:val="0"/>
          <w:sz w:val="18"/>
          <w:szCs w:val="18"/>
          <w:lang w:val="de-DE" w:eastAsia="de-DE"/>
        </w:rPr>
        <w:t>Containers</w:t>
      </w:r>
      <w:r>
        <w:rPr>
          <w:rFonts w:ascii="Arial" w:eastAsia="Times New Roman" w:hAnsi="Arial" w:cs="Arial"/>
          <w:snapToGrid w:val="0"/>
          <w:sz w:val="18"/>
          <w:szCs w:val="18"/>
          <w:lang w:val="de-DE" w:eastAsia="de-DE"/>
        </w:rPr>
        <w:t>,</w:t>
      </w:r>
      <w:r w:rsidRPr="00C252F9">
        <w:rPr>
          <w:rFonts w:ascii="Arial" w:eastAsia="Times New Roman" w:hAnsi="Arial" w:cs="Arial"/>
          <w:snapToGrid w:val="0"/>
          <w:sz w:val="18"/>
          <w:szCs w:val="18"/>
          <w:lang w:val="de-DE" w:eastAsia="de-DE"/>
        </w:rPr>
        <w:t xml:space="preserve"> die zu Schäden führen, als auch die Manipulation der Spender</w:t>
      </w:r>
      <w:r>
        <w:rPr>
          <w:rFonts w:ascii="Arial" w:eastAsia="Times New Roman" w:hAnsi="Arial" w:cs="Arial"/>
          <w:snapToGrid w:val="0"/>
          <w:sz w:val="18"/>
          <w:szCs w:val="18"/>
          <w:lang w:val="de-DE" w:eastAsia="de-DE"/>
        </w:rPr>
        <w:t>,</w:t>
      </w:r>
      <w:r w:rsidRPr="00C252F9">
        <w:rPr>
          <w:rFonts w:ascii="Arial" w:eastAsia="Times New Roman" w:hAnsi="Arial" w:cs="Arial"/>
          <w:snapToGrid w:val="0"/>
          <w:sz w:val="18"/>
          <w:szCs w:val="18"/>
          <w:lang w:val="de-DE" w:eastAsia="de-DE"/>
        </w:rPr>
        <w:t xml:space="preserve"> die zu Schäden führen, werden dem Entleiher (Mieter) angelastet.</w:t>
      </w:r>
    </w:p>
    <w:p w14:paraId="383CE54C" w14:textId="77777777" w:rsidR="0042114E" w:rsidRPr="00C252F9"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Bei technischen Gebrechen ist der Verleiher (Vermieter) umgehend zu kontaktieren. Ist das Gebrechen durch unsachgemäße Handhabung oder Fehlbedienung herbeigeführt worden, so sind die Reparaturkosten vom Entleiher (Mieter) zu entrichten.</w:t>
      </w:r>
    </w:p>
    <w:p w14:paraId="1335799E" w14:textId="77777777" w:rsidR="0042114E" w:rsidRPr="0042114E" w:rsidRDefault="000358DC"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Der Container</w:t>
      </w:r>
      <w:r w:rsidR="0042114E" w:rsidRPr="00C252F9">
        <w:rPr>
          <w:rFonts w:ascii="Arial" w:eastAsia="Times New Roman" w:hAnsi="Arial" w:cs="Arial"/>
          <w:snapToGrid w:val="0"/>
          <w:sz w:val="18"/>
          <w:szCs w:val="18"/>
          <w:lang w:val="de-DE" w:eastAsia="de-DE"/>
        </w:rPr>
        <w:t xml:space="preserve"> ist auch im entleerten Zustand nicht frostsiche</w:t>
      </w:r>
      <w:r>
        <w:rPr>
          <w:rFonts w:ascii="Arial" w:eastAsia="Times New Roman" w:hAnsi="Arial" w:cs="Arial"/>
          <w:snapToGrid w:val="0"/>
          <w:sz w:val="18"/>
          <w:szCs w:val="18"/>
          <w:lang w:val="de-DE" w:eastAsia="de-DE"/>
        </w:rPr>
        <w:t>r. Für die Beheizung des Containers</w:t>
      </w:r>
      <w:r w:rsidR="0042114E" w:rsidRPr="00C252F9">
        <w:rPr>
          <w:rFonts w:ascii="Arial" w:eastAsia="Times New Roman" w:hAnsi="Arial" w:cs="Arial"/>
          <w:snapToGrid w:val="0"/>
          <w:sz w:val="18"/>
          <w:szCs w:val="18"/>
          <w:lang w:val="de-DE" w:eastAsia="de-DE"/>
        </w:rPr>
        <w:t xml:space="preserve"> hat der Entleiher (Mieter) zu sorgen. Frostschäden sind vom Entleiher (Mieter) zu tragen.</w:t>
      </w:r>
      <w:bookmarkStart w:id="8" w:name="OLE_LINK1"/>
    </w:p>
    <w:p w14:paraId="0587502F" w14:textId="77777777" w:rsidR="0042114E" w:rsidRPr="00C252F9"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 xml:space="preserve">Wird </w:t>
      </w:r>
      <w:r w:rsidR="000358DC">
        <w:rPr>
          <w:rFonts w:ascii="Arial" w:eastAsia="Times New Roman" w:hAnsi="Arial" w:cs="Arial"/>
          <w:snapToGrid w:val="0"/>
          <w:sz w:val="18"/>
          <w:szCs w:val="18"/>
          <w:lang w:val="de-DE" w:eastAsia="de-DE"/>
        </w:rPr>
        <w:t>der Container</w:t>
      </w:r>
      <w:r w:rsidRPr="00C252F9">
        <w:rPr>
          <w:rFonts w:ascii="Arial" w:eastAsia="Times New Roman" w:hAnsi="Arial" w:cs="Arial"/>
          <w:snapToGrid w:val="0"/>
          <w:sz w:val="18"/>
          <w:szCs w:val="18"/>
          <w:lang w:val="de-DE" w:eastAsia="de-DE"/>
        </w:rPr>
        <w:t xml:space="preserve"> vom Entleiher (Mieter) an Dritte weitergegeben und werden daraus Haftungsansprüche gestellt, so gehen diese zu Lasten des Entleihers (Mieter).</w:t>
      </w:r>
    </w:p>
    <w:bookmarkEnd w:id="8"/>
    <w:p w14:paraId="331BCDE0" w14:textId="77777777" w:rsidR="0042114E" w:rsidRPr="00C252F9" w:rsidRDefault="000358DC"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Wenn der Container</w:t>
      </w:r>
      <w:r w:rsidR="0042114E" w:rsidRPr="00C252F9">
        <w:rPr>
          <w:rFonts w:ascii="Arial" w:eastAsia="Times New Roman" w:hAnsi="Arial" w:cs="Arial"/>
          <w:snapToGrid w:val="0"/>
          <w:sz w:val="18"/>
          <w:szCs w:val="18"/>
          <w:lang w:val="de-DE" w:eastAsia="de-DE"/>
        </w:rPr>
        <w:t xml:space="preserve"> z.B. durch einen technischen Defekt oder Sachbeschädigung nicht einsatzbereit ist, wird dies unverzüglich dem Entleiher (Mieter) bekannt gegeben. Es kann kein Schadenersatz an den Verleiher (Vermieter) gestellt werden.</w:t>
      </w:r>
    </w:p>
    <w:p w14:paraId="4CB5EA0F" w14:textId="77777777" w:rsidR="0042114E"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Der Verleiher (Vermieter) übernimmt keine Haftung und Garantie der Wiederinstandsetzung.</w:t>
      </w:r>
    </w:p>
    <w:p w14:paraId="1E9B1891" w14:textId="401E3DBD" w:rsidR="0042114E" w:rsidRPr="000A03ED" w:rsidRDefault="00265042" w:rsidP="000A03ED">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265042">
        <w:rPr>
          <w:rFonts w:ascii="Arial" w:eastAsia="Times New Roman" w:hAnsi="Arial" w:cs="Arial"/>
          <w:snapToGrid w:val="0"/>
          <w:sz w:val="18"/>
          <w:szCs w:val="18"/>
          <w:lang w:val="de-DE" w:eastAsia="de-DE"/>
        </w:rPr>
        <w:t>Das tatsächliche Entgelt unterliegt jährlichen Preisanpassungen. Der Mieter hat den jährlich angepassten Preis zu bezahlen.</w:t>
      </w:r>
    </w:p>
    <w:p w14:paraId="3F0A3F41" w14:textId="77777777" w:rsidR="0042114E" w:rsidRPr="00C252F9" w:rsidRDefault="0042114E" w:rsidP="0042114E">
      <w:pPr>
        <w:spacing w:before="120" w:after="60" w:line="240" w:lineRule="auto"/>
        <w:rPr>
          <w:rFonts w:ascii="Arial" w:eastAsia="Times New Roman" w:hAnsi="Arial" w:cs="Arial"/>
          <w:b/>
          <w:i/>
          <w:sz w:val="20"/>
          <w:szCs w:val="20"/>
          <w:lang w:val="de-DE" w:eastAsia="de-DE"/>
        </w:rPr>
      </w:pPr>
      <w:r w:rsidRPr="00C252F9">
        <w:rPr>
          <w:rFonts w:ascii="Arial" w:eastAsia="Times New Roman" w:hAnsi="Arial" w:cs="Arial"/>
          <w:b/>
          <w:i/>
          <w:sz w:val="20"/>
          <w:szCs w:val="20"/>
          <w:lang w:val="de-DE" w:eastAsia="de-DE"/>
        </w:rPr>
        <w:t>Transport durch den Entleiher (Mieter)</w:t>
      </w:r>
    </w:p>
    <w:p w14:paraId="07296C85" w14:textId="77777777" w:rsidR="000358DC" w:rsidRDefault="000358DC" w:rsidP="000358DC">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897773">
        <w:rPr>
          <w:rFonts w:ascii="Arial" w:eastAsia="Times New Roman" w:hAnsi="Arial" w:cs="Arial"/>
          <w:snapToGrid w:val="0"/>
          <w:sz w:val="18"/>
          <w:szCs w:val="18"/>
          <w:lang w:val="de-DE" w:eastAsia="de-DE"/>
        </w:rPr>
        <w:t xml:space="preserve">Bei Abholung durch den Mieter oder durch Dritte muss der Lenker zur Inbetriebnahme eines solchen Gespannes berechtigt sein (E zu B Anhänger </w:t>
      </w:r>
      <w:r w:rsidRPr="00897773">
        <w:rPr>
          <w:rFonts w:ascii="Arial" w:hAnsi="Arial" w:cs="Arial"/>
          <w:color w:val="040C28"/>
          <w:sz w:val="18"/>
          <w:szCs w:val="30"/>
        </w:rPr>
        <w:t>≤ 3500</w:t>
      </w:r>
      <w:proofErr w:type="gramStart"/>
      <w:r w:rsidRPr="00897773">
        <w:rPr>
          <w:rFonts w:ascii="Arial" w:hAnsi="Arial" w:cs="Arial"/>
          <w:color w:val="040C28"/>
          <w:sz w:val="18"/>
          <w:szCs w:val="30"/>
        </w:rPr>
        <w:t>kg</w:t>
      </w:r>
      <w:r w:rsidRPr="00897773">
        <w:rPr>
          <w:rFonts w:ascii="Arial" w:eastAsia="Times New Roman" w:hAnsi="Arial" w:cs="Arial"/>
          <w:snapToGrid w:val="0"/>
          <w:sz w:val="18"/>
          <w:szCs w:val="18"/>
          <w:lang w:val="de-DE" w:eastAsia="de-DE"/>
        </w:rPr>
        <w:t xml:space="preserve"> ,</w:t>
      </w:r>
      <w:proofErr w:type="gramEnd"/>
      <w:r w:rsidRPr="00897773">
        <w:rPr>
          <w:rFonts w:ascii="Arial" w:eastAsia="Times New Roman" w:hAnsi="Arial" w:cs="Arial"/>
          <w:snapToGrid w:val="0"/>
          <w:sz w:val="18"/>
          <w:szCs w:val="18"/>
          <w:lang w:val="de-DE" w:eastAsia="de-DE"/>
        </w:rPr>
        <w:t xml:space="preserve"> </w:t>
      </w:r>
      <w:r>
        <w:rPr>
          <w:rFonts w:ascii="Arial" w:eastAsia="Times New Roman" w:hAnsi="Arial" w:cs="Arial"/>
          <w:snapToGrid w:val="0"/>
          <w:sz w:val="18"/>
          <w:szCs w:val="18"/>
          <w:lang w:val="de-DE" w:eastAsia="de-DE"/>
        </w:rPr>
        <w:t xml:space="preserve">B </w:t>
      </w:r>
      <w:r w:rsidRPr="00897773">
        <w:rPr>
          <w:rFonts w:ascii="Arial" w:eastAsia="Times New Roman" w:hAnsi="Arial" w:cs="Arial"/>
          <w:snapToGrid w:val="0"/>
          <w:sz w:val="18"/>
          <w:szCs w:val="18"/>
          <w:lang w:val="de-DE" w:eastAsia="de-DE"/>
        </w:rPr>
        <w:t xml:space="preserve">mit Code:96 </w:t>
      </w:r>
      <w:r w:rsidRPr="00897773">
        <w:rPr>
          <w:rFonts w:ascii="Arial" w:hAnsi="Arial" w:cs="Arial"/>
          <w:color w:val="040C28"/>
          <w:sz w:val="18"/>
          <w:szCs w:val="30"/>
        </w:rPr>
        <w:t xml:space="preserve">≤4250 kg Gesamtmasse Anhänger und Zugfahrzeug, bei E zu B mit </w:t>
      </w:r>
      <w:r w:rsidRPr="00897773">
        <w:rPr>
          <w:rFonts w:ascii="Arial" w:eastAsia="Times New Roman" w:hAnsi="Arial" w:cs="Arial"/>
          <w:snapToGrid w:val="0"/>
          <w:sz w:val="18"/>
          <w:szCs w:val="18"/>
          <w:lang w:val="de-DE" w:eastAsia="de-DE"/>
        </w:rPr>
        <w:t xml:space="preserve">Code:79.06 Anhänger </w:t>
      </w:r>
      <w:r w:rsidRPr="00897773">
        <w:rPr>
          <w:rFonts w:ascii="Arial" w:hAnsi="Arial" w:cs="Arial"/>
          <w:color w:val="040C28"/>
          <w:sz w:val="18"/>
          <w:szCs w:val="30"/>
        </w:rPr>
        <w:t>≥ 3500 kg</w:t>
      </w:r>
      <w:r w:rsidRPr="00897773">
        <w:rPr>
          <w:rFonts w:ascii="Arial" w:eastAsia="Times New Roman" w:hAnsi="Arial" w:cs="Arial"/>
          <w:snapToGrid w:val="0"/>
          <w:sz w:val="8"/>
          <w:szCs w:val="18"/>
          <w:lang w:val="de-DE" w:eastAsia="de-DE"/>
        </w:rPr>
        <w:t xml:space="preserve"> </w:t>
      </w:r>
      <w:r w:rsidRPr="00897773">
        <w:rPr>
          <w:rFonts w:ascii="Arial" w:eastAsia="Times New Roman" w:hAnsi="Arial" w:cs="Arial"/>
          <w:snapToGrid w:val="0"/>
          <w:sz w:val="18"/>
          <w:szCs w:val="18"/>
          <w:lang w:val="de-DE" w:eastAsia="de-DE"/>
        </w:rPr>
        <w:t xml:space="preserve">oder E </w:t>
      </w:r>
      <w:r>
        <w:rPr>
          <w:rFonts w:ascii="Arial" w:eastAsia="Times New Roman" w:hAnsi="Arial" w:cs="Arial"/>
          <w:snapToGrid w:val="0"/>
          <w:sz w:val="18"/>
          <w:szCs w:val="18"/>
          <w:lang w:val="de-DE" w:eastAsia="de-DE"/>
        </w:rPr>
        <w:t>zu C/C1) und das Zugfahrzeug dem</w:t>
      </w:r>
      <w:r w:rsidRPr="00897773">
        <w:rPr>
          <w:rFonts w:ascii="Arial" w:eastAsia="Times New Roman" w:hAnsi="Arial" w:cs="Arial"/>
          <w:snapToGrid w:val="0"/>
          <w:sz w:val="18"/>
          <w:szCs w:val="18"/>
          <w:lang w:val="de-DE" w:eastAsia="de-DE"/>
        </w:rPr>
        <w:t xml:space="preserve"> im </w:t>
      </w:r>
      <w:r>
        <w:rPr>
          <w:rFonts w:ascii="Arial" w:eastAsia="Times New Roman" w:hAnsi="Arial" w:cs="Arial"/>
          <w:snapToGrid w:val="0"/>
          <w:sz w:val="18"/>
          <w:szCs w:val="18"/>
          <w:lang w:val="de-DE" w:eastAsia="de-DE"/>
        </w:rPr>
        <w:t>Zulassungsschein angegebenen Mindestanforderungen entsprechen.</w:t>
      </w:r>
    </w:p>
    <w:p w14:paraId="5B34DDDE" w14:textId="77777777" w:rsidR="00571FE0" w:rsidRPr="00571FE0" w:rsidRDefault="00571FE0" w:rsidP="00571FE0">
      <w:pPr>
        <w:spacing w:after="120" w:line="240" w:lineRule="auto"/>
        <w:ind w:left="284"/>
        <w:jc w:val="both"/>
        <w:rPr>
          <w:rFonts w:ascii="Arial" w:eastAsia="Times New Roman" w:hAnsi="Arial" w:cs="Arial"/>
          <w:b/>
          <w:snapToGrid w:val="0"/>
          <w:sz w:val="18"/>
          <w:szCs w:val="18"/>
          <w:lang w:val="de-DE" w:eastAsia="de-DE"/>
        </w:rPr>
      </w:pPr>
      <w:r>
        <w:rPr>
          <w:rFonts w:ascii="Arial" w:eastAsia="Times New Roman" w:hAnsi="Arial" w:cs="Arial"/>
          <w:b/>
          <w:snapToGrid w:val="0"/>
          <w:sz w:val="18"/>
          <w:szCs w:val="18"/>
          <w:lang w:val="de-DE" w:eastAsia="de-DE"/>
        </w:rPr>
        <w:t>Anforderungen an das Zugfahrzeug</w:t>
      </w:r>
    </w:p>
    <w:p w14:paraId="1630664B" w14:textId="77777777" w:rsidR="000358DC" w:rsidRDefault="000358DC" w:rsidP="000358DC">
      <w:pPr>
        <w:spacing w:after="120" w:line="240" w:lineRule="auto"/>
        <w:ind w:left="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Höchste zulässige Anhängelast gebremst: mindestens 3020 kg (</w:t>
      </w:r>
      <w:r w:rsidR="00571FE0">
        <w:rPr>
          <w:rFonts w:ascii="Arial" w:eastAsia="Times New Roman" w:hAnsi="Arial" w:cs="Arial"/>
          <w:snapToGrid w:val="0"/>
          <w:sz w:val="18"/>
          <w:szCs w:val="18"/>
          <w:lang w:val="de-DE" w:eastAsia="de-DE"/>
        </w:rPr>
        <w:t xml:space="preserve">siehe </w:t>
      </w:r>
      <w:r>
        <w:rPr>
          <w:rFonts w:ascii="Arial" w:eastAsia="Times New Roman" w:hAnsi="Arial" w:cs="Arial"/>
          <w:snapToGrid w:val="0"/>
          <w:sz w:val="18"/>
          <w:szCs w:val="18"/>
          <w:lang w:val="de-DE" w:eastAsia="de-DE"/>
        </w:rPr>
        <w:t>Zulassungsschein Zeile O1)</w:t>
      </w:r>
    </w:p>
    <w:p w14:paraId="59D0FA26" w14:textId="77777777" w:rsidR="000358DC" w:rsidRPr="00AC5D15" w:rsidRDefault="000358DC" w:rsidP="000358DC">
      <w:pPr>
        <w:spacing w:after="120" w:line="240" w:lineRule="auto"/>
        <w:ind w:left="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Stütz-/Sattellast des Zugfahrzeuges: mindestens 165 kg (</w:t>
      </w:r>
      <w:r w:rsidR="00571FE0">
        <w:rPr>
          <w:rFonts w:ascii="Arial" w:eastAsia="Times New Roman" w:hAnsi="Arial" w:cs="Arial"/>
          <w:snapToGrid w:val="0"/>
          <w:sz w:val="18"/>
          <w:szCs w:val="18"/>
          <w:lang w:val="de-DE" w:eastAsia="de-DE"/>
        </w:rPr>
        <w:t xml:space="preserve">siehe </w:t>
      </w:r>
      <w:r>
        <w:rPr>
          <w:rFonts w:ascii="Arial" w:eastAsia="Times New Roman" w:hAnsi="Arial" w:cs="Arial"/>
          <w:snapToGrid w:val="0"/>
          <w:sz w:val="18"/>
          <w:szCs w:val="18"/>
          <w:lang w:val="de-DE" w:eastAsia="de-DE"/>
        </w:rPr>
        <w:t xml:space="preserve">Zulassungsschein </w:t>
      </w:r>
      <w:r w:rsidR="00571FE0">
        <w:rPr>
          <w:rFonts w:ascii="Arial" w:eastAsia="Times New Roman" w:hAnsi="Arial" w:cs="Arial"/>
          <w:snapToGrid w:val="0"/>
          <w:sz w:val="18"/>
          <w:szCs w:val="18"/>
          <w:lang w:val="de-DE" w:eastAsia="de-DE"/>
        </w:rPr>
        <w:t xml:space="preserve">Zeile </w:t>
      </w:r>
      <w:r>
        <w:rPr>
          <w:rFonts w:ascii="Arial" w:eastAsia="Times New Roman" w:hAnsi="Arial" w:cs="Arial"/>
          <w:snapToGrid w:val="0"/>
          <w:sz w:val="18"/>
          <w:szCs w:val="18"/>
          <w:lang w:val="de-DE" w:eastAsia="de-DE"/>
        </w:rPr>
        <w:t>A12)</w:t>
      </w:r>
    </w:p>
    <w:p w14:paraId="411978C5" w14:textId="77777777" w:rsidR="0042114E" w:rsidRPr="00C252F9" w:rsidRDefault="0042114E" w:rsidP="00B877B6">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Wenn es die Verkehrssicherheit erfordert, z.B. beim Zurückschieben, hat sich der Lenker von einer geeigneten Person einweisen zu lassen.</w:t>
      </w:r>
    </w:p>
    <w:p w14:paraId="5947B0FB" w14:textId="03DB46D8" w:rsidR="00C00D9C" w:rsidRPr="000A03ED" w:rsidRDefault="0042114E" w:rsidP="000A03ED">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857879">
        <w:rPr>
          <w:rFonts w:ascii="Arial" w:eastAsia="Times New Roman" w:hAnsi="Arial" w:cs="Arial"/>
          <w:snapToGrid w:val="0"/>
          <w:sz w:val="18"/>
          <w:szCs w:val="18"/>
          <w:lang w:val="de-DE" w:eastAsia="de-DE"/>
        </w:rPr>
        <w:t>Das Abstellen auf öffentlichen Verkehrsflächen ist nur gestattet, wenn der Straßenverkehr hierdurch weder gefährdet noch behindert wird. Sollte es z.B. infolge eines Gebrechens nicht möglich sein, das Fahrzeug vor Eintritt der Dunkelheit an einem geeigneten Ort abzustellen, ist es beidseitig – vorne und hinten – mit geeigneten Lampen zu sichern.</w:t>
      </w:r>
    </w:p>
    <w:p w14:paraId="2E5D6EE5" w14:textId="77777777" w:rsidR="00B877B6" w:rsidRPr="00CA6A8E" w:rsidRDefault="00B877B6" w:rsidP="00B877B6">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A6A8E">
        <w:rPr>
          <w:rFonts w:ascii="Arial" w:eastAsia="Times New Roman" w:hAnsi="Arial" w:cs="Arial"/>
          <w:snapToGrid w:val="0"/>
          <w:sz w:val="18"/>
          <w:szCs w:val="18"/>
          <w:lang w:val="de-DE" w:eastAsia="de-DE"/>
        </w:rPr>
        <w:t>Höchstgeschwindigkeiten: Kraftwagen bis 3.500 kg höchste zulässige Gesamtmasse mit allen Anhängern, die entsprechend der Typengenehmigung für dieses Fahrzeug technisch zugelassen sind (Klasse BE).</w:t>
      </w:r>
    </w:p>
    <w:tbl>
      <w:tblPr>
        <w:tblStyle w:val="Tabellenraster"/>
        <w:tblW w:w="0" w:type="auto"/>
        <w:jc w:val="center"/>
        <w:tblLook w:val="04A0" w:firstRow="1" w:lastRow="0" w:firstColumn="1" w:lastColumn="0" w:noHBand="0" w:noVBand="1"/>
      </w:tblPr>
      <w:tblGrid>
        <w:gridCol w:w="1979"/>
        <w:gridCol w:w="1547"/>
        <w:gridCol w:w="1750"/>
        <w:gridCol w:w="1751"/>
        <w:gridCol w:w="1751"/>
      </w:tblGrid>
      <w:tr w:rsidR="00B877B6" w14:paraId="32EA0FD4" w14:textId="77777777" w:rsidTr="003D1F2B">
        <w:trPr>
          <w:jc w:val="center"/>
        </w:trPr>
        <w:tc>
          <w:tcPr>
            <w:tcW w:w="1979" w:type="dxa"/>
            <w:shd w:val="clear" w:color="auto" w:fill="FFFF00"/>
          </w:tcPr>
          <w:p w14:paraId="51740C46" w14:textId="77777777" w:rsidR="00B877B6" w:rsidRPr="00897773" w:rsidRDefault="00B877B6" w:rsidP="003D1F2B">
            <w:pPr>
              <w:spacing w:after="120"/>
              <w:rPr>
                <w:rFonts w:ascii="Arial" w:eastAsia="Times New Roman" w:hAnsi="Arial" w:cs="Arial"/>
                <w:b/>
                <w:snapToGrid w:val="0"/>
                <w:sz w:val="18"/>
                <w:szCs w:val="18"/>
                <w:lang w:val="de-DE" w:eastAsia="de-DE"/>
              </w:rPr>
            </w:pPr>
            <w:r w:rsidRPr="00897773">
              <w:rPr>
                <w:rFonts w:ascii="Arial" w:eastAsia="Times New Roman" w:hAnsi="Arial" w:cs="Arial"/>
                <w:b/>
                <w:snapToGrid w:val="0"/>
                <w:sz w:val="18"/>
                <w:szCs w:val="18"/>
                <w:lang w:val="de-DE" w:eastAsia="de-DE"/>
              </w:rPr>
              <w:t>Pkw und Kombis sowie Lkw bis 3,5 t</w:t>
            </w:r>
          </w:p>
        </w:tc>
        <w:tc>
          <w:tcPr>
            <w:tcW w:w="1547" w:type="dxa"/>
            <w:shd w:val="clear" w:color="auto" w:fill="FFFF00"/>
          </w:tcPr>
          <w:p w14:paraId="6C07C566" w14:textId="77777777" w:rsidR="00B877B6" w:rsidRPr="00897773" w:rsidRDefault="00B877B6" w:rsidP="003D1F2B">
            <w:pPr>
              <w:spacing w:after="120"/>
              <w:rPr>
                <w:rFonts w:ascii="Arial" w:eastAsia="Times New Roman" w:hAnsi="Arial" w:cs="Arial"/>
                <w:b/>
                <w:snapToGrid w:val="0"/>
                <w:sz w:val="18"/>
                <w:szCs w:val="18"/>
                <w:lang w:val="de-DE" w:eastAsia="de-DE"/>
              </w:rPr>
            </w:pPr>
            <w:r w:rsidRPr="00897773">
              <w:rPr>
                <w:rFonts w:ascii="Arial" w:eastAsia="Times New Roman" w:hAnsi="Arial" w:cs="Arial"/>
                <w:b/>
                <w:snapToGrid w:val="0"/>
                <w:sz w:val="18"/>
                <w:szCs w:val="18"/>
                <w:lang w:val="de-DE" w:eastAsia="de-DE"/>
              </w:rPr>
              <w:t>Ortsgebiet</w:t>
            </w:r>
          </w:p>
        </w:tc>
        <w:tc>
          <w:tcPr>
            <w:tcW w:w="1750" w:type="dxa"/>
            <w:shd w:val="clear" w:color="auto" w:fill="FFFF00"/>
          </w:tcPr>
          <w:p w14:paraId="012CD072" w14:textId="77777777" w:rsidR="00B877B6" w:rsidRPr="00897773" w:rsidRDefault="00B877B6" w:rsidP="003D1F2B">
            <w:pPr>
              <w:spacing w:after="120"/>
              <w:rPr>
                <w:rFonts w:ascii="Arial" w:eastAsia="Times New Roman" w:hAnsi="Arial" w:cs="Arial"/>
                <w:b/>
                <w:snapToGrid w:val="0"/>
                <w:sz w:val="18"/>
                <w:szCs w:val="18"/>
                <w:lang w:val="de-DE" w:eastAsia="de-DE"/>
              </w:rPr>
            </w:pPr>
            <w:r w:rsidRPr="00897773">
              <w:rPr>
                <w:rFonts w:ascii="Arial" w:eastAsia="Times New Roman" w:hAnsi="Arial" w:cs="Arial"/>
                <w:b/>
                <w:snapToGrid w:val="0"/>
                <w:sz w:val="18"/>
                <w:szCs w:val="18"/>
                <w:lang w:val="de-DE" w:eastAsia="de-DE"/>
              </w:rPr>
              <w:t>Freilandstraße</w:t>
            </w:r>
          </w:p>
        </w:tc>
        <w:tc>
          <w:tcPr>
            <w:tcW w:w="1751" w:type="dxa"/>
            <w:shd w:val="clear" w:color="auto" w:fill="FFFF00"/>
          </w:tcPr>
          <w:p w14:paraId="2F455897" w14:textId="77777777" w:rsidR="00B877B6" w:rsidRPr="00897773" w:rsidRDefault="00B877B6" w:rsidP="003D1F2B">
            <w:pPr>
              <w:spacing w:after="120"/>
              <w:rPr>
                <w:rFonts w:ascii="Arial" w:eastAsia="Times New Roman" w:hAnsi="Arial" w:cs="Arial"/>
                <w:b/>
                <w:snapToGrid w:val="0"/>
                <w:sz w:val="18"/>
                <w:szCs w:val="18"/>
                <w:lang w:val="de-DE" w:eastAsia="de-DE"/>
              </w:rPr>
            </w:pPr>
            <w:r w:rsidRPr="00897773">
              <w:rPr>
                <w:rFonts w:ascii="Arial" w:eastAsia="Times New Roman" w:hAnsi="Arial" w:cs="Arial"/>
                <w:b/>
                <w:snapToGrid w:val="0"/>
                <w:sz w:val="18"/>
                <w:szCs w:val="18"/>
                <w:lang w:val="de-DE" w:eastAsia="de-DE"/>
              </w:rPr>
              <w:t>Autostraße</w:t>
            </w:r>
          </w:p>
        </w:tc>
        <w:tc>
          <w:tcPr>
            <w:tcW w:w="1751" w:type="dxa"/>
            <w:shd w:val="clear" w:color="auto" w:fill="FFFF00"/>
          </w:tcPr>
          <w:p w14:paraId="12647506" w14:textId="77777777" w:rsidR="00B877B6" w:rsidRPr="00897773" w:rsidRDefault="00B877B6" w:rsidP="003D1F2B">
            <w:pPr>
              <w:spacing w:after="120"/>
              <w:rPr>
                <w:rFonts w:ascii="Arial" w:eastAsia="Times New Roman" w:hAnsi="Arial" w:cs="Arial"/>
                <w:b/>
                <w:snapToGrid w:val="0"/>
                <w:sz w:val="18"/>
                <w:szCs w:val="18"/>
                <w:lang w:val="de-DE" w:eastAsia="de-DE"/>
              </w:rPr>
            </w:pPr>
            <w:r w:rsidRPr="00897773">
              <w:rPr>
                <w:rFonts w:ascii="Arial" w:eastAsia="Times New Roman" w:hAnsi="Arial" w:cs="Arial"/>
                <w:b/>
                <w:snapToGrid w:val="0"/>
                <w:sz w:val="18"/>
                <w:szCs w:val="18"/>
                <w:lang w:val="de-DE" w:eastAsia="de-DE"/>
              </w:rPr>
              <w:t>Autobahn</w:t>
            </w:r>
          </w:p>
        </w:tc>
      </w:tr>
      <w:tr w:rsidR="00B877B6" w14:paraId="7D3B03F2" w14:textId="77777777" w:rsidTr="003D1F2B">
        <w:trPr>
          <w:jc w:val="center"/>
        </w:trPr>
        <w:tc>
          <w:tcPr>
            <w:tcW w:w="1979" w:type="dxa"/>
            <w:vAlign w:val="center"/>
          </w:tcPr>
          <w:p w14:paraId="586E1364" w14:textId="77777777" w:rsidR="00B877B6" w:rsidRDefault="00B877B6" w:rsidP="003D1F2B">
            <w:pPr>
              <w:spacing w:after="120"/>
              <w:rPr>
                <w:rFonts w:ascii="Arial" w:eastAsia="Times New Roman" w:hAnsi="Arial" w:cs="Arial"/>
                <w:b/>
                <w:snapToGrid w:val="0"/>
                <w:sz w:val="14"/>
                <w:szCs w:val="18"/>
                <w:lang w:val="de-DE" w:eastAsia="de-DE"/>
              </w:rPr>
            </w:pPr>
          </w:p>
          <w:p w14:paraId="11EABD95" w14:textId="77777777" w:rsidR="00B877B6" w:rsidRDefault="00B877B6" w:rsidP="003D1F2B">
            <w:pPr>
              <w:spacing w:after="120"/>
              <w:rPr>
                <w:rFonts w:ascii="Arial" w:eastAsia="Times New Roman" w:hAnsi="Arial" w:cs="Arial"/>
                <w:b/>
                <w:snapToGrid w:val="0"/>
                <w:sz w:val="14"/>
                <w:szCs w:val="18"/>
                <w:lang w:val="de-DE" w:eastAsia="de-DE"/>
              </w:rPr>
            </w:pPr>
            <w:r>
              <w:rPr>
                <w:rFonts w:ascii="Arial" w:eastAsia="Times New Roman" w:hAnsi="Arial" w:cs="Arial"/>
                <w:b/>
                <w:snapToGrid w:val="0"/>
                <w:sz w:val="14"/>
                <w:szCs w:val="18"/>
                <w:lang w:val="de-DE" w:eastAsia="de-DE"/>
              </w:rPr>
              <w:t>Anhänger ab 750 kg höchstzulässiges Gesamtgewicht</w:t>
            </w:r>
          </w:p>
          <w:p w14:paraId="7577BB9E" w14:textId="77777777" w:rsidR="00B877B6" w:rsidRPr="003111A4" w:rsidRDefault="00B877B6" w:rsidP="003D1F2B">
            <w:pPr>
              <w:spacing w:after="120"/>
              <w:rPr>
                <w:rFonts w:ascii="Arial" w:eastAsia="Times New Roman" w:hAnsi="Arial" w:cs="Arial"/>
                <w:b/>
                <w:snapToGrid w:val="0"/>
                <w:sz w:val="14"/>
                <w:szCs w:val="18"/>
                <w:lang w:val="de-DE" w:eastAsia="de-DE"/>
              </w:rPr>
            </w:pPr>
            <w:r>
              <w:rPr>
                <w:rFonts w:ascii="Arial" w:eastAsia="Times New Roman" w:hAnsi="Arial" w:cs="Arial"/>
                <w:b/>
                <w:snapToGrid w:val="0"/>
                <w:sz w:val="14"/>
                <w:szCs w:val="18"/>
                <w:lang w:val="de-DE" w:eastAsia="de-DE"/>
              </w:rPr>
              <w:t>Klasse BE/B+Code 96</w:t>
            </w:r>
          </w:p>
        </w:tc>
        <w:tc>
          <w:tcPr>
            <w:tcW w:w="1547" w:type="dxa"/>
            <w:vAlign w:val="center"/>
          </w:tcPr>
          <w:p w14:paraId="0D6588F9" w14:textId="77777777" w:rsidR="00B877B6" w:rsidRDefault="00B877B6" w:rsidP="003D1F2B">
            <w:pPr>
              <w:spacing w:after="120"/>
              <w:jc w:val="center"/>
              <w:rPr>
                <w:rFonts w:ascii="Arial" w:eastAsia="Times New Roman" w:hAnsi="Arial" w:cs="Arial"/>
                <w:b/>
                <w:snapToGrid w:val="0"/>
                <w:sz w:val="18"/>
                <w:szCs w:val="18"/>
                <w:lang w:val="de-DE" w:eastAsia="de-DE"/>
              </w:rPr>
            </w:pPr>
            <w:r>
              <w:rPr>
                <w:rFonts w:ascii="Arial" w:eastAsia="Times New Roman" w:hAnsi="Arial" w:cs="Arial"/>
                <w:b/>
                <w:snapToGrid w:val="0"/>
                <w:sz w:val="18"/>
                <w:szCs w:val="18"/>
                <w:lang w:val="de-DE" w:eastAsia="de-DE"/>
              </w:rPr>
              <w:t>50</w:t>
            </w:r>
          </w:p>
        </w:tc>
        <w:tc>
          <w:tcPr>
            <w:tcW w:w="1750" w:type="dxa"/>
            <w:vAlign w:val="center"/>
          </w:tcPr>
          <w:p w14:paraId="0B447394" w14:textId="77777777" w:rsidR="00B877B6" w:rsidRDefault="00B877B6" w:rsidP="003D1F2B">
            <w:pPr>
              <w:spacing w:after="120"/>
              <w:jc w:val="center"/>
              <w:rPr>
                <w:rFonts w:ascii="Arial" w:eastAsia="Times New Roman" w:hAnsi="Arial" w:cs="Arial"/>
                <w:b/>
                <w:snapToGrid w:val="0"/>
                <w:sz w:val="18"/>
                <w:szCs w:val="18"/>
                <w:lang w:val="de-DE" w:eastAsia="de-DE"/>
              </w:rPr>
            </w:pPr>
            <w:r>
              <w:rPr>
                <w:rFonts w:ascii="Arial" w:eastAsia="Times New Roman" w:hAnsi="Arial" w:cs="Arial"/>
                <w:b/>
                <w:snapToGrid w:val="0"/>
                <w:sz w:val="18"/>
                <w:szCs w:val="18"/>
                <w:lang w:val="de-DE" w:eastAsia="de-DE"/>
              </w:rPr>
              <w:t>70</w:t>
            </w:r>
          </w:p>
        </w:tc>
        <w:tc>
          <w:tcPr>
            <w:tcW w:w="1751" w:type="dxa"/>
            <w:vAlign w:val="center"/>
          </w:tcPr>
          <w:p w14:paraId="5C12B44E" w14:textId="77777777" w:rsidR="00B877B6" w:rsidRDefault="00B877B6" w:rsidP="003D1F2B">
            <w:pPr>
              <w:spacing w:after="120"/>
              <w:jc w:val="center"/>
              <w:rPr>
                <w:rFonts w:ascii="Arial" w:eastAsia="Times New Roman" w:hAnsi="Arial" w:cs="Arial"/>
                <w:b/>
                <w:snapToGrid w:val="0"/>
                <w:sz w:val="18"/>
                <w:szCs w:val="18"/>
                <w:lang w:val="de-DE" w:eastAsia="de-DE"/>
              </w:rPr>
            </w:pPr>
            <w:r>
              <w:rPr>
                <w:rFonts w:ascii="Arial" w:eastAsia="Times New Roman" w:hAnsi="Arial" w:cs="Arial"/>
                <w:b/>
                <w:snapToGrid w:val="0"/>
                <w:sz w:val="18"/>
                <w:szCs w:val="18"/>
                <w:lang w:val="de-DE" w:eastAsia="de-DE"/>
              </w:rPr>
              <w:t>80</w:t>
            </w:r>
          </w:p>
        </w:tc>
        <w:tc>
          <w:tcPr>
            <w:tcW w:w="1751" w:type="dxa"/>
            <w:vAlign w:val="center"/>
          </w:tcPr>
          <w:p w14:paraId="549BEF5F" w14:textId="77777777" w:rsidR="00B877B6" w:rsidRDefault="00B877B6" w:rsidP="003D1F2B">
            <w:pPr>
              <w:spacing w:after="120"/>
              <w:jc w:val="center"/>
              <w:rPr>
                <w:rFonts w:ascii="Arial" w:eastAsia="Times New Roman" w:hAnsi="Arial" w:cs="Arial"/>
                <w:b/>
                <w:snapToGrid w:val="0"/>
                <w:sz w:val="18"/>
                <w:szCs w:val="18"/>
                <w:lang w:val="de-DE" w:eastAsia="de-DE"/>
              </w:rPr>
            </w:pPr>
            <w:r>
              <w:rPr>
                <w:rFonts w:ascii="Arial" w:eastAsia="Times New Roman" w:hAnsi="Arial" w:cs="Arial"/>
                <w:b/>
                <w:snapToGrid w:val="0"/>
                <w:sz w:val="18"/>
                <w:szCs w:val="18"/>
                <w:lang w:val="de-DE" w:eastAsia="de-DE"/>
              </w:rPr>
              <w:t>80</w:t>
            </w:r>
          </w:p>
        </w:tc>
      </w:tr>
    </w:tbl>
    <w:p w14:paraId="5C136575" w14:textId="77777777" w:rsidR="0042114E" w:rsidRPr="00C252F9" w:rsidRDefault="0042114E" w:rsidP="00B877B6">
      <w:pPr>
        <w:spacing w:after="120" w:line="240" w:lineRule="auto"/>
        <w:jc w:val="both"/>
        <w:rPr>
          <w:rFonts w:ascii="Arial" w:eastAsia="Times New Roman" w:hAnsi="Arial" w:cs="Arial"/>
          <w:b/>
          <w:snapToGrid w:val="0"/>
          <w:sz w:val="18"/>
          <w:szCs w:val="18"/>
          <w:lang w:val="de-DE" w:eastAsia="de-DE"/>
        </w:rPr>
      </w:pPr>
    </w:p>
    <w:p w14:paraId="6EA63235" w14:textId="28F81C57" w:rsidR="0042114E" w:rsidRPr="000A03ED" w:rsidRDefault="0042114E" w:rsidP="000A03ED">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lastRenderedPageBreak/>
        <w:t>Vor Fahrtantritt durch den Entleiher (Mieter) hat der Lenker einen Sicherheitscheck (Lichtanlage, Festsitzen der Anhängerkupplung, Stützeinrichtungen</w:t>
      </w:r>
      <w:r>
        <w:rPr>
          <w:rFonts w:ascii="Arial" w:eastAsia="Times New Roman" w:hAnsi="Arial" w:cs="Arial"/>
          <w:snapToGrid w:val="0"/>
          <w:sz w:val="18"/>
          <w:szCs w:val="18"/>
          <w:lang w:val="de-DE" w:eastAsia="de-DE"/>
        </w:rPr>
        <w:t>,</w:t>
      </w:r>
      <w:r w:rsidRPr="00C252F9">
        <w:rPr>
          <w:rFonts w:ascii="Arial" w:eastAsia="Times New Roman" w:hAnsi="Arial" w:cs="Arial"/>
          <w:snapToGrid w:val="0"/>
          <w:sz w:val="18"/>
          <w:szCs w:val="18"/>
          <w:lang w:val="de-DE" w:eastAsia="de-DE"/>
        </w:rPr>
        <w:t xml:space="preserve"> usw.) durchzuführen und entdeckte Mängel sofort dem Verleiher (Vermieter) bekannt zu geben.</w:t>
      </w:r>
    </w:p>
    <w:p w14:paraId="78E1190E" w14:textId="77777777" w:rsidR="0042114E" w:rsidRPr="00C252F9" w:rsidRDefault="0042114E" w:rsidP="0042114E">
      <w:pPr>
        <w:spacing w:before="120" w:after="60" w:line="240" w:lineRule="auto"/>
        <w:rPr>
          <w:rFonts w:ascii="Arial" w:eastAsia="Times New Roman" w:hAnsi="Arial" w:cs="Arial"/>
          <w:b/>
          <w:i/>
          <w:sz w:val="20"/>
          <w:szCs w:val="20"/>
          <w:lang w:val="de-DE" w:eastAsia="de-DE"/>
        </w:rPr>
      </w:pPr>
      <w:r w:rsidRPr="00C252F9">
        <w:rPr>
          <w:rFonts w:ascii="Arial" w:eastAsia="Times New Roman" w:hAnsi="Arial" w:cs="Arial"/>
          <w:b/>
          <w:i/>
          <w:sz w:val="20"/>
          <w:szCs w:val="20"/>
          <w:lang w:val="de-DE" w:eastAsia="de-DE"/>
        </w:rPr>
        <w:t>Zustellung und Abholung durch den Verleiher (Vermieter)</w:t>
      </w:r>
    </w:p>
    <w:p w14:paraId="6E8B2D63" w14:textId="77777777" w:rsidR="0042114E" w:rsidRPr="00C252F9"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Wird der Verleiher (Vermieter) mit dem Transport beauftragt, wird das Mobil bei der vereinbarten Zustelladresse zum vereinbarten Zeitpunkt abgestellt. Für die Aufstellung und Inbetriebnahme ist der Entleiher (Mieter) verantwortlich. Auf Wunsch und gegen Kostenersatz wird der Auf- und Abbau durch den Verleiher (Vermieter) durchgeführt. Die Aufstellungs- und Inbetriebnahmearbeiten sowie die Abbauarbeiten sind in der Zustell- und Abholpauschale nicht inkludiert und werden bei Beauftragung mit den gültigen Stundensätzen verrechnet.</w:t>
      </w:r>
    </w:p>
    <w:p w14:paraId="6C59202E" w14:textId="77777777" w:rsidR="0042114E" w:rsidRPr="00C252F9"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Die Zu- und Abfahrtswege zum Aufstellungsort müssen befestigt, befahrbar und frei zugänglich sein. Ist dies nicht der Fall, haftet der Entleiher (Mieter) für Transportschäden und eventuelle Bergungskosten.</w:t>
      </w:r>
    </w:p>
    <w:p w14:paraId="3234703C" w14:textId="77777777" w:rsidR="0042114E" w:rsidRPr="00C252F9"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 xml:space="preserve">Bei der Übergabe und -nahme des </w:t>
      </w:r>
      <w:r w:rsidR="000358DC">
        <w:rPr>
          <w:rFonts w:ascii="Arial" w:eastAsia="Times New Roman" w:hAnsi="Arial" w:cs="Arial"/>
          <w:snapToGrid w:val="0"/>
          <w:sz w:val="18"/>
          <w:szCs w:val="18"/>
          <w:lang w:val="de-DE" w:eastAsia="de-DE"/>
        </w:rPr>
        <w:t>Containers</w:t>
      </w:r>
      <w:r w:rsidRPr="00C252F9">
        <w:rPr>
          <w:rFonts w:ascii="Arial" w:eastAsia="Times New Roman" w:hAnsi="Arial" w:cs="Arial"/>
          <w:snapToGrid w:val="0"/>
          <w:sz w:val="18"/>
          <w:szCs w:val="18"/>
          <w:lang w:val="de-DE" w:eastAsia="de-DE"/>
        </w:rPr>
        <w:t xml:space="preserve"> an der Zustelladresse</w:t>
      </w:r>
      <w:r>
        <w:rPr>
          <w:rFonts w:ascii="Arial" w:eastAsia="Times New Roman" w:hAnsi="Arial" w:cs="Arial"/>
          <w:snapToGrid w:val="0"/>
          <w:sz w:val="18"/>
          <w:szCs w:val="18"/>
          <w:lang w:val="de-DE" w:eastAsia="de-DE"/>
        </w:rPr>
        <w:t>,</w:t>
      </w:r>
      <w:r w:rsidRPr="00C252F9">
        <w:rPr>
          <w:rFonts w:ascii="Arial" w:eastAsia="Times New Roman" w:hAnsi="Arial" w:cs="Arial"/>
          <w:snapToGrid w:val="0"/>
          <w:sz w:val="18"/>
          <w:szCs w:val="18"/>
          <w:lang w:val="de-DE" w:eastAsia="de-DE"/>
        </w:rPr>
        <w:t xml:space="preserve"> muss der Entleiher (Mieter) oder eine von ihm beauftragte Person anwesend sein. Vom Entleiher (Mieter) verursachte Wartezeiten beim Aufstellungsort im Ausmaß von mehr als 15 Minuten</w:t>
      </w:r>
      <w:r>
        <w:rPr>
          <w:rFonts w:ascii="Arial" w:eastAsia="Times New Roman" w:hAnsi="Arial" w:cs="Arial"/>
          <w:snapToGrid w:val="0"/>
          <w:sz w:val="18"/>
          <w:szCs w:val="18"/>
          <w:lang w:val="de-DE" w:eastAsia="de-DE"/>
        </w:rPr>
        <w:t>,</w:t>
      </w:r>
      <w:r w:rsidRPr="00C252F9">
        <w:rPr>
          <w:rFonts w:ascii="Arial" w:eastAsia="Times New Roman" w:hAnsi="Arial" w:cs="Arial"/>
          <w:snapToGrid w:val="0"/>
          <w:sz w:val="18"/>
          <w:szCs w:val="18"/>
          <w:lang w:val="de-DE" w:eastAsia="de-DE"/>
        </w:rPr>
        <w:t xml:space="preserve"> werden dem Entleiher (Mieter) verrechnet.</w:t>
      </w:r>
    </w:p>
    <w:p w14:paraId="20C27A73" w14:textId="77777777" w:rsidR="0042114E" w:rsidRPr="00C252F9" w:rsidRDefault="0042114E"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Der Schlüssel sowie die Fahrzeugpapiere sind bei der Abholung zum vereinbarten Abholzeitpunkt dem Verleiher (Vermieter) zu übergeben. Werden der Schlüssel und die Papiere durch Verschulden des Entleihers (Mieter) nicht bei der Abholung dem Verleiher (Vermieter) übergeben, so sind die Gegenstände bis zum nächsten Werktag</w:t>
      </w:r>
      <w:r>
        <w:rPr>
          <w:rFonts w:ascii="Arial" w:eastAsia="Times New Roman" w:hAnsi="Arial" w:cs="Arial"/>
          <w:snapToGrid w:val="0"/>
          <w:sz w:val="18"/>
          <w:szCs w:val="18"/>
          <w:lang w:val="de-DE" w:eastAsia="de-DE"/>
        </w:rPr>
        <w:t>,</w:t>
      </w:r>
      <w:r w:rsidRPr="00C252F9">
        <w:rPr>
          <w:rFonts w:ascii="Arial" w:eastAsia="Times New Roman" w:hAnsi="Arial" w:cs="Arial"/>
          <w:snapToGrid w:val="0"/>
          <w:sz w:val="18"/>
          <w:szCs w:val="18"/>
          <w:lang w:val="de-DE" w:eastAsia="de-DE"/>
        </w:rPr>
        <w:t xml:space="preserve"> 9:00 Uhr</w:t>
      </w:r>
      <w:r>
        <w:rPr>
          <w:rFonts w:ascii="Arial" w:eastAsia="Times New Roman" w:hAnsi="Arial" w:cs="Arial"/>
          <w:snapToGrid w:val="0"/>
          <w:sz w:val="18"/>
          <w:szCs w:val="18"/>
          <w:lang w:val="de-DE" w:eastAsia="de-DE"/>
        </w:rPr>
        <w:t>,</w:t>
      </w:r>
      <w:r w:rsidRPr="00C252F9">
        <w:rPr>
          <w:rFonts w:ascii="Arial" w:eastAsia="Times New Roman" w:hAnsi="Arial" w:cs="Arial"/>
          <w:snapToGrid w:val="0"/>
          <w:sz w:val="18"/>
          <w:szCs w:val="18"/>
          <w:lang w:val="de-DE" w:eastAsia="de-DE"/>
        </w:rPr>
        <w:t xml:space="preserve"> dem Verleiher (Vermieter) zu überbringen. Dadurch verursachte Aufwendungen durch z.B. zusätzliche Fahrten, usw. gehen zu Lasten des Entleihers (Mieter).</w:t>
      </w:r>
    </w:p>
    <w:p w14:paraId="3DE89619" w14:textId="60D7784A" w:rsidR="0042114E" w:rsidRPr="000A03ED" w:rsidRDefault="0042114E" w:rsidP="000A03ED">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252F9">
        <w:rPr>
          <w:rFonts w:ascii="Arial" w:eastAsia="Times New Roman" w:hAnsi="Arial" w:cs="Arial"/>
          <w:snapToGrid w:val="0"/>
          <w:sz w:val="18"/>
          <w:szCs w:val="18"/>
          <w:lang w:val="de-DE" w:eastAsia="de-DE"/>
        </w:rPr>
        <w:t xml:space="preserve">Bei der Abholung durch den Verleiher (Vermieter) müssen alle Anschlüsse und Leitungen abgebaut und im </w:t>
      </w:r>
      <w:r w:rsidR="000358DC">
        <w:rPr>
          <w:rFonts w:ascii="Arial" w:eastAsia="Times New Roman" w:hAnsi="Arial" w:cs="Arial"/>
          <w:snapToGrid w:val="0"/>
          <w:sz w:val="18"/>
          <w:szCs w:val="18"/>
          <w:lang w:val="de-DE" w:eastAsia="de-DE"/>
        </w:rPr>
        <w:t>Container</w:t>
      </w:r>
      <w:r w:rsidRPr="00C252F9">
        <w:rPr>
          <w:rFonts w:ascii="Arial" w:eastAsia="Times New Roman" w:hAnsi="Arial" w:cs="Arial"/>
          <w:snapToGrid w:val="0"/>
          <w:sz w:val="18"/>
          <w:szCs w:val="18"/>
          <w:lang w:val="de-DE" w:eastAsia="de-DE"/>
        </w:rPr>
        <w:t xml:space="preserve"> verstaut sein. Der Frischwasser- und der Abwasserschlauch, die Abflussleitungen als auch die Spülkästen sind vom Entleiher (Mieter) bereits vor dem vereinbarten Abholzeitpunkt vollständig zu entleeren. Vom Entleiher (Mieter) verursachte Wartezeiten bei der Abholung im Ausmaß von mehr als 15 Minuten</w:t>
      </w:r>
      <w:r>
        <w:rPr>
          <w:rFonts w:ascii="Arial" w:eastAsia="Times New Roman" w:hAnsi="Arial" w:cs="Arial"/>
          <w:snapToGrid w:val="0"/>
          <w:sz w:val="18"/>
          <w:szCs w:val="18"/>
          <w:lang w:val="de-DE" w:eastAsia="de-DE"/>
        </w:rPr>
        <w:t>,</w:t>
      </w:r>
      <w:r w:rsidRPr="00C252F9">
        <w:rPr>
          <w:rFonts w:ascii="Arial" w:eastAsia="Times New Roman" w:hAnsi="Arial" w:cs="Arial"/>
          <w:snapToGrid w:val="0"/>
          <w:sz w:val="18"/>
          <w:szCs w:val="18"/>
          <w:lang w:val="de-DE" w:eastAsia="de-DE"/>
        </w:rPr>
        <w:t xml:space="preserve"> werden dem Entleiher (Mieter) verrechnet.</w:t>
      </w:r>
    </w:p>
    <w:p w14:paraId="1ED31619" w14:textId="77777777" w:rsidR="0042114E" w:rsidRPr="00C252F9" w:rsidRDefault="0042114E" w:rsidP="0042114E">
      <w:pPr>
        <w:spacing w:before="120" w:after="60" w:line="240" w:lineRule="auto"/>
        <w:rPr>
          <w:rFonts w:ascii="Arial" w:eastAsia="Times New Roman" w:hAnsi="Arial" w:cs="Arial"/>
          <w:b/>
          <w:i/>
          <w:sz w:val="20"/>
          <w:szCs w:val="20"/>
          <w:lang w:val="de-DE" w:eastAsia="de-DE"/>
        </w:rPr>
      </w:pPr>
      <w:r w:rsidRPr="00C252F9">
        <w:rPr>
          <w:rFonts w:ascii="Arial" w:eastAsia="Times New Roman" w:hAnsi="Arial" w:cs="Arial"/>
          <w:b/>
          <w:i/>
          <w:sz w:val="20"/>
          <w:szCs w:val="20"/>
          <w:lang w:val="de-DE" w:eastAsia="de-DE"/>
        </w:rPr>
        <w:t>Reinigung</w:t>
      </w:r>
    </w:p>
    <w:p w14:paraId="23038ED5" w14:textId="77777777" w:rsidR="0042114E" w:rsidRDefault="000358DC" w:rsidP="0042114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Der Container</w:t>
      </w:r>
      <w:r w:rsidR="0042114E" w:rsidRPr="00C252F9">
        <w:rPr>
          <w:rFonts w:ascii="Arial" w:eastAsia="Times New Roman" w:hAnsi="Arial" w:cs="Arial"/>
          <w:snapToGrid w:val="0"/>
          <w:sz w:val="18"/>
          <w:szCs w:val="18"/>
          <w:lang w:val="de-DE" w:eastAsia="de-DE"/>
        </w:rPr>
        <w:t xml:space="preserve"> ist nach der Veranstaltung vom Entleiher (Mieter) im Innenbereich (Boden, Sitzmuschel, Toilettenbrille, Spülkasten, Pissoir, Waschbecken</w:t>
      </w:r>
      <w:r w:rsidR="0042114E">
        <w:rPr>
          <w:rFonts w:ascii="Arial" w:eastAsia="Times New Roman" w:hAnsi="Arial" w:cs="Arial"/>
          <w:snapToGrid w:val="0"/>
          <w:sz w:val="18"/>
          <w:szCs w:val="18"/>
          <w:lang w:val="de-DE" w:eastAsia="de-DE"/>
        </w:rPr>
        <w:t>,</w:t>
      </w:r>
      <w:r w:rsidR="0042114E" w:rsidRPr="00C252F9">
        <w:rPr>
          <w:rFonts w:ascii="Arial" w:eastAsia="Times New Roman" w:hAnsi="Arial" w:cs="Arial"/>
          <w:snapToGrid w:val="0"/>
          <w:sz w:val="18"/>
          <w:szCs w:val="18"/>
          <w:lang w:val="de-DE" w:eastAsia="de-DE"/>
        </w:rPr>
        <w:t xml:space="preserve"> usw.) gründlich zu reinigen und von Verschmutzungen</w:t>
      </w:r>
      <w:r w:rsidR="0042114E">
        <w:rPr>
          <w:rFonts w:ascii="Arial" w:eastAsia="Times New Roman" w:hAnsi="Arial" w:cs="Arial"/>
          <w:snapToGrid w:val="0"/>
          <w:sz w:val="18"/>
          <w:szCs w:val="18"/>
          <w:lang w:val="de-DE" w:eastAsia="de-DE"/>
        </w:rPr>
        <w:t>,</w:t>
      </w:r>
      <w:r w:rsidR="0042114E" w:rsidRPr="00C252F9">
        <w:rPr>
          <w:rFonts w:ascii="Arial" w:eastAsia="Times New Roman" w:hAnsi="Arial" w:cs="Arial"/>
          <w:snapToGrid w:val="0"/>
          <w:sz w:val="18"/>
          <w:szCs w:val="18"/>
          <w:lang w:val="de-DE" w:eastAsia="de-DE"/>
        </w:rPr>
        <w:t xml:space="preserve"> z.B. Urinränder</w:t>
      </w:r>
      <w:r w:rsidR="0042114E">
        <w:rPr>
          <w:rFonts w:ascii="Arial" w:eastAsia="Times New Roman" w:hAnsi="Arial" w:cs="Arial"/>
          <w:snapToGrid w:val="0"/>
          <w:sz w:val="18"/>
          <w:szCs w:val="18"/>
          <w:lang w:val="de-DE" w:eastAsia="de-DE"/>
        </w:rPr>
        <w:t>n</w:t>
      </w:r>
      <w:r w:rsidR="0042114E" w:rsidRPr="00C252F9">
        <w:rPr>
          <w:rFonts w:ascii="Arial" w:eastAsia="Times New Roman" w:hAnsi="Arial" w:cs="Arial"/>
          <w:snapToGrid w:val="0"/>
          <w:sz w:val="18"/>
          <w:szCs w:val="18"/>
          <w:lang w:val="de-DE" w:eastAsia="de-DE"/>
        </w:rPr>
        <w:t>, Kotreste</w:t>
      </w:r>
      <w:r w:rsidR="0042114E">
        <w:rPr>
          <w:rFonts w:ascii="Arial" w:eastAsia="Times New Roman" w:hAnsi="Arial" w:cs="Arial"/>
          <w:snapToGrid w:val="0"/>
          <w:sz w:val="18"/>
          <w:szCs w:val="18"/>
          <w:lang w:val="de-DE" w:eastAsia="de-DE"/>
        </w:rPr>
        <w:t>n</w:t>
      </w:r>
      <w:r w:rsidR="0042114E" w:rsidRPr="00C252F9">
        <w:rPr>
          <w:rFonts w:ascii="Arial" w:eastAsia="Times New Roman" w:hAnsi="Arial" w:cs="Arial"/>
          <w:snapToGrid w:val="0"/>
          <w:sz w:val="18"/>
          <w:szCs w:val="18"/>
          <w:lang w:val="de-DE" w:eastAsia="de-DE"/>
        </w:rPr>
        <w:t>, Seifenreste</w:t>
      </w:r>
      <w:r w:rsidR="0042114E">
        <w:rPr>
          <w:rFonts w:ascii="Arial" w:eastAsia="Times New Roman" w:hAnsi="Arial" w:cs="Arial"/>
          <w:snapToGrid w:val="0"/>
          <w:sz w:val="18"/>
          <w:szCs w:val="18"/>
          <w:lang w:val="de-DE" w:eastAsia="de-DE"/>
        </w:rPr>
        <w:t>n,</w:t>
      </w:r>
      <w:r w:rsidR="0042114E" w:rsidRPr="00C252F9">
        <w:rPr>
          <w:rFonts w:ascii="Arial" w:eastAsia="Times New Roman" w:hAnsi="Arial" w:cs="Arial"/>
          <w:snapToGrid w:val="0"/>
          <w:sz w:val="18"/>
          <w:szCs w:val="18"/>
          <w:lang w:val="de-DE" w:eastAsia="de-DE"/>
        </w:rPr>
        <w:t xml:space="preserve"> usw. zu befreien. Sämtlicher Unrat wie z.B. Taschentücher, Papierhandtücher, Binden, Tampons, Hygieneartikel</w:t>
      </w:r>
      <w:r w:rsidR="0042114E">
        <w:rPr>
          <w:rFonts w:ascii="Arial" w:eastAsia="Times New Roman" w:hAnsi="Arial" w:cs="Arial"/>
          <w:snapToGrid w:val="0"/>
          <w:sz w:val="18"/>
          <w:szCs w:val="18"/>
          <w:lang w:val="de-DE" w:eastAsia="de-DE"/>
        </w:rPr>
        <w:t>,</w:t>
      </w:r>
      <w:r w:rsidR="0042114E" w:rsidRPr="00C252F9">
        <w:rPr>
          <w:rFonts w:ascii="Arial" w:eastAsia="Times New Roman" w:hAnsi="Arial" w:cs="Arial"/>
          <w:snapToGrid w:val="0"/>
          <w:sz w:val="18"/>
          <w:szCs w:val="18"/>
          <w:lang w:val="de-DE" w:eastAsia="de-DE"/>
        </w:rPr>
        <w:t xml:space="preserve"> usw. sind zu entsorgen. Die Spülkästen sind zu entleeren. Bei Rückgabe von verschmutzten oder beschädigten Teilen werden </w:t>
      </w:r>
      <w:r w:rsidR="0042114E">
        <w:rPr>
          <w:rFonts w:ascii="Arial" w:eastAsia="Times New Roman" w:hAnsi="Arial" w:cs="Arial"/>
          <w:snapToGrid w:val="0"/>
          <w:sz w:val="18"/>
          <w:szCs w:val="18"/>
          <w:lang w:val="de-DE" w:eastAsia="de-DE"/>
        </w:rPr>
        <w:t xml:space="preserve">die </w:t>
      </w:r>
      <w:r w:rsidR="0042114E" w:rsidRPr="00C252F9">
        <w:rPr>
          <w:rFonts w:ascii="Arial" w:eastAsia="Times New Roman" w:hAnsi="Arial" w:cs="Arial"/>
          <w:snapToGrid w:val="0"/>
          <w:sz w:val="18"/>
          <w:szCs w:val="18"/>
          <w:lang w:val="de-DE" w:eastAsia="de-DE"/>
        </w:rPr>
        <w:t>Reinigungs- und Reparaturkosten dem Entleiher (Mieter) in Rechnung gestellt.</w:t>
      </w:r>
    </w:p>
    <w:p w14:paraId="1E0D10DF" w14:textId="00F7854B" w:rsidR="000A03ED" w:rsidRDefault="000A03ED" w:rsidP="000A03ED">
      <w:pPr>
        <w:spacing w:after="120" w:line="240" w:lineRule="auto"/>
        <w:jc w:val="both"/>
        <w:rPr>
          <w:rFonts w:ascii="Arial" w:eastAsia="Times New Roman" w:hAnsi="Arial" w:cs="Arial"/>
          <w:b/>
          <w:bCs/>
          <w:snapToGrid w:val="0"/>
          <w:sz w:val="20"/>
          <w:szCs w:val="20"/>
          <w:lang w:val="de-DE" w:eastAsia="de-DE"/>
        </w:rPr>
      </w:pPr>
      <w:r w:rsidRPr="000A03ED">
        <w:rPr>
          <w:rFonts w:ascii="Arial" w:eastAsia="Times New Roman" w:hAnsi="Arial" w:cs="Arial"/>
          <w:b/>
          <w:bCs/>
          <w:snapToGrid w:val="0"/>
          <w:sz w:val="20"/>
          <w:szCs w:val="20"/>
          <w:lang w:val="de-DE" w:eastAsia="de-DE"/>
        </w:rPr>
        <w:t>Maße WC Container</w:t>
      </w:r>
      <w:r>
        <w:rPr>
          <w:rFonts w:ascii="Arial" w:eastAsia="Times New Roman" w:hAnsi="Arial" w:cs="Arial"/>
          <w:b/>
          <w:bCs/>
          <w:snapToGrid w:val="0"/>
          <w:sz w:val="20"/>
          <w:szCs w:val="20"/>
          <w:lang w:val="de-DE" w:eastAsia="de-DE"/>
        </w:rPr>
        <w:t xml:space="preserve"> [in m]</w:t>
      </w:r>
    </w:p>
    <w:p w14:paraId="5F4D5FB7" w14:textId="1050028C" w:rsidR="000A03ED" w:rsidRPr="000A03ED" w:rsidRDefault="000A03ED" w:rsidP="000A03ED">
      <w:pPr>
        <w:pStyle w:val="Listenabsatz"/>
        <w:numPr>
          <w:ilvl w:val="0"/>
          <w:numId w:val="6"/>
        </w:numPr>
        <w:spacing w:after="120" w:line="240" w:lineRule="auto"/>
        <w:jc w:val="both"/>
        <w:rPr>
          <w:rFonts w:ascii="Arial" w:eastAsia="Times New Roman" w:hAnsi="Arial" w:cs="Arial"/>
          <w:snapToGrid w:val="0"/>
          <w:sz w:val="20"/>
          <w:szCs w:val="20"/>
          <w:lang w:val="de-DE" w:eastAsia="de-DE"/>
        </w:rPr>
      </w:pPr>
      <w:r w:rsidRPr="000A03ED">
        <w:rPr>
          <w:rFonts w:ascii="Arial" w:eastAsia="Times New Roman" w:hAnsi="Arial" w:cs="Arial"/>
          <w:snapToGrid w:val="0"/>
          <w:sz w:val="20"/>
          <w:szCs w:val="20"/>
          <w:lang w:val="de-DE" w:eastAsia="de-DE"/>
        </w:rPr>
        <w:t>Höhe: 3,15</w:t>
      </w:r>
    </w:p>
    <w:p w14:paraId="55CB8D86" w14:textId="47527F5D" w:rsidR="000A03ED" w:rsidRPr="000A03ED" w:rsidRDefault="000A03ED" w:rsidP="000A03ED">
      <w:pPr>
        <w:pStyle w:val="Listenabsatz"/>
        <w:numPr>
          <w:ilvl w:val="0"/>
          <w:numId w:val="6"/>
        </w:numPr>
        <w:spacing w:after="120" w:line="240" w:lineRule="auto"/>
        <w:jc w:val="both"/>
        <w:rPr>
          <w:rFonts w:ascii="Arial" w:eastAsia="Times New Roman" w:hAnsi="Arial" w:cs="Arial"/>
          <w:snapToGrid w:val="0"/>
          <w:sz w:val="20"/>
          <w:szCs w:val="20"/>
          <w:lang w:val="de-DE" w:eastAsia="de-DE"/>
        </w:rPr>
      </w:pPr>
      <w:r w:rsidRPr="000A03ED">
        <w:rPr>
          <w:rFonts w:ascii="Arial" w:eastAsia="Times New Roman" w:hAnsi="Arial" w:cs="Arial"/>
          <w:snapToGrid w:val="0"/>
          <w:sz w:val="20"/>
          <w:szCs w:val="20"/>
          <w:lang w:val="de-DE" w:eastAsia="de-DE"/>
        </w:rPr>
        <w:t>Breite: 2,44</w:t>
      </w:r>
    </w:p>
    <w:p w14:paraId="14449E90" w14:textId="75901598" w:rsidR="000A03ED" w:rsidRPr="000A03ED" w:rsidRDefault="000A03ED" w:rsidP="000A03ED">
      <w:pPr>
        <w:pStyle w:val="Listenabsatz"/>
        <w:numPr>
          <w:ilvl w:val="0"/>
          <w:numId w:val="6"/>
        </w:numPr>
        <w:spacing w:after="120" w:line="240" w:lineRule="auto"/>
        <w:jc w:val="both"/>
        <w:rPr>
          <w:rFonts w:ascii="Arial" w:eastAsia="Times New Roman" w:hAnsi="Arial" w:cs="Arial"/>
          <w:snapToGrid w:val="0"/>
          <w:sz w:val="20"/>
          <w:szCs w:val="20"/>
          <w:lang w:val="de-DE" w:eastAsia="de-DE"/>
        </w:rPr>
      </w:pPr>
      <w:r w:rsidRPr="000A03ED">
        <w:rPr>
          <w:rFonts w:ascii="Arial" w:eastAsia="Times New Roman" w:hAnsi="Arial" w:cs="Arial"/>
          <w:snapToGrid w:val="0"/>
          <w:sz w:val="20"/>
          <w:szCs w:val="20"/>
          <w:lang w:val="de-DE" w:eastAsia="de-DE"/>
        </w:rPr>
        <w:t>Länge: 7</w:t>
      </w:r>
    </w:p>
    <w:p w14:paraId="5A8B3B5F" w14:textId="77777777" w:rsidR="004229E1" w:rsidRDefault="004229E1" w:rsidP="004229E1">
      <w:pPr>
        <w:spacing w:after="120" w:line="240" w:lineRule="auto"/>
        <w:jc w:val="both"/>
        <w:rPr>
          <w:rFonts w:ascii="Arial" w:eastAsia="Times New Roman" w:hAnsi="Arial" w:cs="Arial"/>
          <w:b/>
          <w:snapToGrid w:val="0"/>
          <w:szCs w:val="18"/>
          <w:lang w:val="de-DE" w:eastAsia="de-DE"/>
        </w:rPr>
      </w:pPr>
      <w:r w:rsidRPr="004229E1">
        <w:rPr>
          <w:rFonts w:ascii="Arial" w:eastAsia="Times New Roman" w:hAnsi="Arial" w:cs="Arial"/>
          <w:b/>
          <w:snapToGrid w:val="0"/>
          <w:szCs w:val="18"/>
          <w:lang w:val="de-DE" w:eastAsia="de-DE"/>
        </w:rPr>
        <w:t>Ausstattung</w:t>
      </w:r>
    </w:p>
    <w:p w14:paraId="2A719BFB" w14:textId="77777777" w:rsidR="004229E1" w:rsidRDefault="004229E1" w:rsidP="004229E1">
      <w:pPr>
        <w:spacing w:after="120" w:line="240" w:lineRule="auto"/>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Damen: 2 Sitze</w:t>
      </w:r>
    </w:p>
    <w:p w14:paraId="6379B84F" w14:textId="77777777" w:rsidR="004229E1" w:rsidRPr="004229E1" w:rsidRDefault="004229E1" w:rsidP="004229E1">
      <w:pPr>
        <w:spacing w:after="120" w:line="240" w:lineRule="auto"/>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Herren: 1 Sitz, 2 Pissoire</w:t>
      </w:r>
    </w:p>
    <w:p w14:paraId="4FA09D84" w14:textId="77777777" w:rsidR="00B877B6" w:rsidRPr="00B877B6" w:rsidRDefault="00B877B6" w:rsidP="00B877B6">
      <w:pPr>
        <w:spacing w:after="120" w:line="240" w:lineRule="auto"/>
        <w:jc w:val="both"/>
        <w:rPr>
          <w:rFonts w:ascii="Arial" w:eastAsia="Times New Roman" w:hAnsi="Arial" w:cs="Arial"/>
          <w:b/>
          <w:snapToGrid w:val="0"/>
          <w:sz w:val="24"/>
          <w:szCs w:val="18"/>
          <w:lang w:val="de-DE" w:eastAsia="de-DE"/>
        </w:rPr>
      </w:pPr>
      <w:r w:rsidRPr="00B877B6">
        <w:rPr>
          <w:rFonts w:ascii="Arial" w:eastAsia="Times New Roman" w:hAnsi="Arial" w:cs="Arial"/>
          <w:b/>
          <w:snapToGrid w:val="0"/>
          <w:sz w:val="24"/>
          <w:szCs w:val="18"/>
          <w:lang w:val="de-DE" w:eastAsia="de-DE"/>
        </w:rPr>
        <w:t>Bestätigung Geschäftsbedingungen</w:t>
      </w:r>
    </w:p>
    <w:p w14:paraId="5FC7C397" w14:textId="77777777" w:rsidR="00B877B6" w:rsidRDefault="00B877B6" w:rsidP="00B877B6">
      <w:r>
        <w:t>Hiermit bestätige Ich</w:t>
      </w:r>
      <w:r w:rsidRPr="007145AA">
        <w:t xml:space="preserve"> </w:t>
      </w:r>
      <w:r>
        <w:t xml:space="preserve">mit meiner Unterschrift </w:t>
      </w:r>
      <w:r w:rsidRPr="007145AA">
        <w:t xml:space="preserve">mein Einverständnis mit den vorstehenden, von mir </w:t>
      </w:r>
      <w:r>
        <w:t>verstandenen</w:t>
      </w:r>
      <w:r w:rsidRPr="007145AA">
        <w:t xml:space="preserve"> und gelesenen Allgemeinen </w:t>
      </w:r>
      <w:r w:rsidR="00C00D9C">
        <w:t>Geschäftsbedingungen.</w:t>
      </w:r>
    </w:p>
    <w:p w14:paraId="0DA7749D" w14:textId="77777777" w:rsidR="00725582" w:rsidRPr="004229E1" w:rsidRDefault="00B877B6" w:rsidP="0042114E">
      <w:r>
        <w:t>Unterschrift Entleiher: _______________ Datum:</w:t>
      </w:r>
    </w:p>
    <w:sectPr w:rsidR="00725582" w:rsidRPr="004229E1" w:rsidSect="00247391">
      <w:headerReference w:type="default" r:id="rId8"/>
      <w:pgSz w:w="11906" w:h="16838"/>
      <w:pgMar w:top="1276"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16C646" w14:textId="77777777" w:rsidR="00EC1C6F" w:rsidRDefault="00EC1C6F" w:rsidP="00EC1C6F">
      <w:pPr>
        <w:spacing w:after="0" w:line="240" w:lineRule="auto"/>
      </w:pPr>
      <w:r>
        <w:separator/>
      </w:r>
    </w:p>
  </w:endnote>
  <w:endnote w:type="continuationSeparator" w:id="0">
    <w:p w14:paraId="2FAB2F56" w14:textId="77777777" w:rsidR="00EC1C6F" w:rsidRDefault="00EC1C6F" w:rsidP="00EC1C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EDCAE" w14:textId="77777777" w:rsidR="00EC1C6F" w:rsidRDefault="00EC1C6F" w:rsidP="00EC1C6F">
      <w:pPr>
        <w:spacing w:after="0" w:line="240" w:lineRule="auto"/>
      </w:pPr>
      <w:r>
        <w:separator/>
      </w:r>
    </w:p>
  </w:footnote>
  <w:footnote w:type="continuationSeparator" w:id="0">
    <w:p w14:paraId="67D788D7" w14:textId="77777777" w:rsidR="00EC1C6F" w:rsidRDefault="00EC1C6F" w:rsidP="00EC1C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82C16" w14:textId="77777777" w:rsidR="00C64F15" w:rsidRDefault="001433D8" w:rsidP="00C64F15">
    <w:pPr>
      <w:pStyle w:val="Kopfzeile"/>
    </w:pPr>
    <w:r w:rsidRPr="001433D8">
      <w:rPr>
        <w:noProof/>
      </w:rPr>
      <w:drawing>
        <wp:anchor distT="0" distB="0" distL="114300" distR="114300" simplePos="0" relativeHeight="251659264" behindDoc="1" locked="0" layoutInCell="1" allowOverlap="1" wp14:anchorId="6671590E" wp14:editId="25726453">
          <wp:simplePos x="0" y="0"/>
          <wp:positionH relativeFrom="column">
            <wp:posOffset>5803265</wp:posOffset>
          </wp:positionH>
          <wp:positionV relativeFrom="paragraph">
            <wp:posOffset>-280035</wp:posOffset>
          </wp:positionV>
          <wp:extent cx="620395" cy="378460"/>
          <wp:effectExtent l="0" t="0" r="8255" b="2540"/>
          <wp:wrapNone/>
          <wp:docPr id="2" name="Grafik 2" descr="G:\ABFWI\ABFALLBERATUNG\Grafik\Logos\NEUstadt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BFWI\ABFALLBERATUNG\Grafik\Logos\NEUstadt_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20395" cy="3784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433D8">
      <w:rPr>
        <w:noProof/>
      </w:rPr>
      <w:drawing>
        <wp:anchor distT="0" distB="0" distL="114300" distR="114300" simplePos="0" relativeHeight="251660288" behindDoc="1" locked="0" layoutInCell="1" allowOverlap="1" wp14:anchorId="307F8FC2" wp14:editId="28BAC385">
          <wp:simplePos x="0" y="0"/>
          <wp:positionH relativeFrom="column">
            <wp:posOffset>-742950</wp:posOffset>
          </wp:positionH>
          <wp:positionV relativeFrom="paragraph">
            <wp:posOffset>-261620</wp:posOffset>
          </wp:positionV>
          <wp:extent cx="1917065" cy="364490"/>
          <wp:effectExtent l="0" t="0" r="6985" b="0"/>
          <wp:wrapNone/>
          <wp:docPr id="1" name="Grafik 1" descr="ABF - Firmen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ABF - Firmenname"/>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917065" cy="364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302069" w14:textId="77777777" w:rsidR="00EC1C6F" w:rsidRPr="00C64F15" w:rsidRDefault="00EC1C6F" w:rsidP="00C64F1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9871E3"/>
    <w:multiLevelType w:val="hybridMultilevel"/>
    <w:tmpl w:val="0B0E86B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561A745E"/>
    <w:multiLevelType w:val="hybridMultilevel"/>
    <w:tmpl w:val="2594F2D0"/>
    <w:lvl w:ilvl="0" w:tplc="7E0E5842">
      <w:start w:val="1"/>
      <w:numFmt w:val="decimal"/>
      <w:lvlText w:val="%1."/>
      <w:lvlJc w:val="left"/>
      <w:pPr>
        <w:tabs>
          <w:tab w:val="num" w:pos="1440"/>
        </w:tabs>
        <w:ind w:left="1440" w:hanging="360"/>
      </w:pPr>
      <w:rPr>
        <w:rFonts w:ascii="Arial" w:hAnsi="Arial" w:hint="default"/>
        <w:sz w:val="18"/>
        <w:szCs w:val="18"/>
      </w:rPr>
    </w:lvl>
    <w:lvl w:ilvl="1" w:tplc="0C070019" w:tentative="1">
      <w:start w:val="1"/>
      <w:numFmt w:val="lowerLetter"/>
      <w:lvlText w:val="%2."/>
      <w:lvlJc w:val="left"/>
      <w:pPr>
        <w:tabs>
          <w:tab w:val="num" w:pos="1440"/>
        </w:tabs>
        <w:ind w:left="1440" w:hanging="360"/>
      </w:pPr>
    </w:lvl>
    <w:lvl w:ilvl="2" w:tplc="0C07001B" w:tentative="1">
      <w:start w:val="1"/>
      <w:numFmt w:val="lowerRoman"/>
      <w:lvlText w:val="%3."/>
      <w:lvlJc w:val="right"/>
      <w:pPr>
        <w:tabs>
          <w:tab w:val="num" w:pos="2160"/>
        </w:tabs>
        <w:ind w:left="2160" w:hanging="180"/>
      </w:pPr>
    </w:lvl>
    <w:lvl w:ilvl="3" w:tplc="0C07000F" w:tentative="1">
      <w:start w:val="1"/>
      <w:numFmt w:val="decimal"/>
      <w:lvlText w:val="%4."/>
      <w:lvlJc w:val="left"/>
      <w:pPr>
        <w:tabs>
          <w:tab w:val="num" w:pos="2880"/>
        </w:tabs>
        <w:ind w:left="2880" w:hanging="360"/>
      </w:pPr>
    </w:lvl>
    <w:lvl w:ilvl="4" w:tplc="0C070019" w:tentative="1">
      <w:start w:val="1"/>
      <w:numFmt w:val="lowerLetter"/>
      <w:lvlText w:val="%5."/>
      <w:lvlJc w:val="left"/>
      <w:pPr>
        <w:tabs>
          <w:tab w:val="num" w:pos="3600"/>
        </w:tabs>
        <w:ind w:left="3600" w:hanging="360"/>
      </w:pPr>
    </w:lvl>
    <w:lvl w:ilvl="5" w:tplc="0C07001B" w:tentative="1">
      <w:start w:val="1"/>
      <w:numFmt w:val="lowerRoman"/>
      <w:lvlText w:val="%6."/>
      <w:lvlJc w:val="right"/>
      <w:pPr>
        <w:tabs>
          <w:tab w:val="num" w:pos="4320"/>
        </w:tabs>
        <w:ind w:left="4320" w:hanging="180"/>
      </w:pPr>
    </w:lvl>
    <w:lvl w:ilvl="6" w:tplc="0C07000F" w:tentative="1">
      <w:start w:val="1"/>
      <w:numFmt w:val="decimal"/>
      <w:lvlText w:val="%7."/>
      <w:lvlJc w:val="left"/>
      <w:pPr>
        <w:tabs>
          <w:tab w:val="num" w:pos="5040"/>
        </w:tabs>
        <w:ind w:left="5040" w:hanging="360"/>
      </w:pPr>
    </w:lvl>
    <w:lvl w:ilvl="7" w:tplc="0C070019" w:tentative="1">
      <w:start w:val="1"/>
      <w:numFmt w:val="lowerLetter"/>
      <w:lvlText w:val="%8."/>
      <w:lvlJc w:val="left"/>
      <w:pPr>
        <w:tabs>
          <w:tab w:val="num" w:pos="5760"/>
        </w:tabs>
        <w:ind w:left="5760" w:hanging="360"/>
      </w:pPr>
    </w:lvl>
    <w:lvl w:ilvl="8" w:tplc="0C07001B" w:tentative="1">
      <w:start w:val="1"/>
      <w:numFmt w:val="lowerRoman"/>
      <w:lvlText w:val="%9."/>
      <w:lvlJc w:val="right"/>
      <w:pPr>
        <w:tabs>
          <w:tab w:val="num" w:pos="6480"/>
        </w:tabs>
        <w:ind w:left="6480" w:hanging="180"/>
      </w:pPr>
    </w:lvl>
  </w:abstractNum>
  <w:abstractNum w:abstractNumId="2" w15:restartNumberingAfterBreak="0">
    <w:nsid w:val="59E32F72"/>
    <w:multiLevelType w:val="hybridMultilevel"/>
    <w:tmpl w:val="E7BA72F4"/>
    <w:lvl w:ilvl="0" w:tplc="33D601F6">
      <w:start w:val="1"/>
      <w:numFmt w:val="bullet"/>
      <w:lvlText w:val=""/>
      <w:lvlJc w:val="left"/>
      <w:pPr>
        <w:tabs>
          <w:tab w:val="num" w:pos="624"/>
        </w:tabs>
        <w:ind w:left="624" w:hanging="454"/>
      </w:pPr>
      <w:rPr>
        <w:rFonts w:ascii="Symbol" w:hAnsi="Symbol" w:hint="default"/>
      </w:rPr>
    </w:lvl>
    <w:lvl w:ilvl="1" w:tplc="0C070003">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EF702B6"/>
    <w:multiLevelType w:val="hybridMultilevel"/>
    <w:tmpl w:val="68969966"/>
    <w:lvl w:ilvl="0" w:tplc="33D601F6">
      <w:start w:val="1"/>
      <w:numFmt w:val="bullet"/>
      <w:lvlText w:val=""/>
      <w:lvlJc w:val="left"/>
      <w:pPr>
        <w:tabs>
          <w:tab w:val="num" w:pos="624"/>
        </w:tabs>
        <w:ind w:left="624" w:hanging="454"/>
      </w:pPr>
      <w:rPr>
        <w:rFonts w:ascii="Symbol" w:hAnsi="Symbol" w:hint="default"/>
      </w:rPr>
    </w:lvl>
    <w:lvl w:ilvl="1" w:tplc="9CB4188A">
      <w:start w:val="1"/>
      <w:numFmt w:val="decimal"/>
      <w:lvlText w:val="%2."/>
      <w:lvlJc w:val="left"/>
      <w:pPr>
        <w:tabs>
          <w:tab w:val="num" w:pos="1440"/>
        </w:tabs>
        <w:ind w:left="1440" w:hanging="360"/>
      </w:pPr>
      <w:rPr>
        <w:rFonts w:ascii="Arial" w:hAnsi="Arial" w:hint="default"/>
        <w:sz w:val="18"/>
        <w:szCs w:val="18"/>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num w:numId="1" w16cid:durableId="231309201">
    <w:abstractNumId w:val="2"/>
  </w:num>
  <w:num w:numId="2" w16cid:durableId="138622059">
    <w:abstractNumId w:val="3"/>
  </w:num>
  <w:num w:numId="3" w16cid:durableId="401951254">
    <w:abstractNumId w:val="1"/>
  </w:num>
  <w:num w:numId="4" w16cid:durableId="1057978009">
    <w:abstractNumId w:val="2"/>
  </w:num>
  <w:num w:numId="5" w16cid:durableId="1466049214">
    <w:abstractNumId w:val="2"/>
  </w:num>
  <w:num w:numId="6" w16cid:durableId="16120816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forms" w:enforcement="1" w:cryptProviderType="rsaAES" w:cryptAlgorithmClass="hash" w:cryptAlgorithmType="typeAny" w:cryptAlgorithmSid="14" w:cryptSpinCount="100000" w:hash="m8gbcQuiIB+Ah7Iu8nDq7jsFjbMIqi42VW9MpaLC3CnBf8SAr0gTJ1qdRmJPSuRF5Kw+7QHtkzzElkwU8d1KLg==" w:salt="DWBrYpqqpBSiObJDwL1www=="/>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1C6F"/>
    <w:rsid w:val="00004BF0"/>
    <w:rsid w:val="00022716"/>
    <w:rsid w:val="000358DC"/>
    <w:rsid w:val="0008511C"/>
    <w:rsid w:val="000A03ED"/>
    <w:rsid w:val="000D7334"/>
    <w:rsid w:val="001433D8"/>
    <w:rsid w:val="00171E61"/>
    <w:rsid w:val="00185E90"/>
    <w:rsid w:val="001D1B2D"/>
    <w:rsid w:val="001E4005"/>
    <w:rsid w:val="00203591"/>
    <w:rsid w:val="0021204C"/>
    <w:rsid w:val="00247391"/>
    <w:rsid w:val="00265042"/>
    <w:rsid w:val="00281E3E"/>
    <w:rsid w:val="002B1C01"/>
    <w:rsid w:val="002C05B8"/>
    <w:rsid w:val="002D2731"/>
    <w:rsid w:val="00312923"/>
    <w:rsid w:val="0034545C"/>
    <w:rsid w:val="003D58D3"/>
    <w:rsid w:val="003D6C9E"/>
    <w:rsid w:val="003D7396"/>
    <w:rsid w:val="00411E64"/>
    <w:rsid w:val="0042114E"/>
    <w:rsid w:val="004229E1"/>
    <w:rsid w:val="00484F0C"/>
    <w:rsid w:val="004D50D6"/>
    <w:rsid w:val="004D539F"/>
    <w:rsid w:val="004E7D0C"/>
    <w:rsid w:val="00531DBB"/>
    <w:rsid w:val="005412B1"/>
    <w:rsid w:val="00544D5E"/>
    <w:rsid w:val="0056026A"/>
    <w:rsid w:val="00564D0F"/>
    <w:rsid w:val="00565B3B"/>
    <w:rsid w:val="00567524"/>
    <w:rsid w:val="00571FE0"/>
    <w:rsid w:val="00610A69"/>
    <w:rsid w:val="00612519"/>
    <w:rsid w:val="00687757"/>
    <w:rsid w:val="00692C18"/>
    <w:rsid w:val="0069382E"/>
    <w:rsid w:val="006B1631"/>
    <w:rsid w:val="006C132C"/>
    <w:rsid w:val="006D2A30"/>
    <w:rsid w:val="006D3633"/>
    <w:rsid w:val="00725582"/>
    <w:rsid w:val="00741F42"/>
    <w:rsid w:val="00795506"/>
    <w:rsid w:val="007B34E1"/>
    <w:rsid w:val="0081725F"/>
    <w:rsid w:val="0082314E"/>
    <w:rsid w:val="00830274"/>
    <w:rsid w:val="00871BE7"/>
    <w:rsid w:val="008902E2"/>
    <w:rsid w:val="008A70D2"/>
    <w:rsid w:val="008B5489"/>
    <w:rsid w:val="008E79D8"/>
    <w:rsid w:val="009067A5"/>
    <w:rsid w:val="00983BA6"/>
    <w:rsid w:val="0099187E"/>
    <w:rsid w:val="009A1615"/>
    <w:rsid w:val="009B3953"/>
    <w:rsid w:val="00A637DD"/>
    <w:rsid w:val="00A913B4"/>
    <w:rsid w:val="00AA65B2"/>
    <w:rsid w:val="00AD7FE8"/>
    <w:rsid w:val="00B41ECB"/>
    <w:rsid w:val="00B60AF4"/>
    <w:rsid w:val="00B80B35"/>
    <w:rsid w:val="00B877B6"/>
    <w:rsid w:val="00B93860"/>
    <w:rsid w:val="00BA1D7A"/>
    <w:rsid w:val="00BD41BE"/>
    <w:rsid w:val="00BE69DA"/>
    <w:rsid w:val="00C00D9C"/>
    <w:rsid w:val="00C64F15"/>
    <w:rsid w:val="00C90179"/>
    <w:rsid w:val="00D02A4D"/>
    <w:rsid w:val="00D14DBE"/>
    <w:rsid w:val="00E80776"/>
    <w:rsid w:val="00EC1C6F"/>
    <w:rsid w:val="00ED0719"/>
    <w:rsid w:val="00EF3B0D"/>
    <w:rsid w:val="00F06060"/>
    <w:rsid w:val="00F5497F"/>
    <w:rsid w:val="00F81E10"/>
    <w:rsid w:val="00FA753D"/>
    <w:rsid w:val="00FB4406"/>
    <w:rsid w:val="00FB7445"/>
    <w:rsid w:val="00FC0504"/>
    <w:rsid w:val="00FF2716"/>
    <w:rsid w:val="00FF3E2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D03B0A"/>
  <w15:chartTrackingRefBased/>
  <w15:docId w15:val="{445DC494-2A89-4E82-8E71-3D32B31E1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C1C6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C1C6F"/>
  </w:style>
  <w:style w:type="paragraph" w:styleId="Fuzeile">
    <w:name w:val="footer"/>
    <w:basedOn w:val="Standard"/>
    <w:link w:val="FuzeileZchn"/>
    <w:uiPriority w:val="99"/>
    <w:unhideWhenUsed/>
    <w:rsid w:val="00EC1C6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C1C6F"/>
  </w:style>
  <w:style w:type="paragraph" w:styleId="Textkrper2">
    <w:name w:val="Body Text 2"/>
    <w:basedOn w:val="Standard"/>
    <w:link w:val="Textkrper2Zchn"/>
    <w:rsid w:val="008A70D2"/>
    <w:pPr>
      <w:spacing w:after="0" w:line="240" w:lineRule="auto"/>
      <w:ind w:right="-284"/>
    </w:pPr>
    <w:rPr>
      <w:rFonts w:ascii="Arial" w:eastAsia="Times New Roman" w:hAnsi="Arial" w:cs="Arial"/>
      <w:lang w:val="de-DE" w:eastAsia="de-DE"/>
    </w:rPr>
  </w:style>
  <w:style w:type="character" w:customStyle="1" w:styleId="Textkrper2Zchn">
    <w:name w:val="Textkörper 2 Zchn"/>
    <w:basedOn w:val="Absatz-Standardschriftart"/>
    <w:link w:val="Textkrper2"/>
    <w:rsid w:val="008A70D2"/>
    <w:rPr>
      <w:rFonts w:ascii="Arial" w:eastAsia="Times New Roman" w:hAnsi="Arial" w:cs="Arial"/>
      <w:lang w:val="de-DE" w:eastAsia="de-DE"/>
    </w:rPr>
  </w:style>
  <w:style w:type="paragraph" w:styleId="Sprechblasentext">
    <w:name w:val="Balloon Text"/>
    <w:basedOn w:val="Standard"/>
    <w:link w:val="SprechblasentextZchn"/>
    <w:uiPriority w:val="99"/>
    <w:semiHidden/>
    <w:unhideWhenUsed/>
    <w:rsid w:val="00BE69D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E69DA"/>
    <w:rPr>
      <w:rFonts w:ascii="Segoe UI" w:hAnsi="Segoe UI" w:cs="Segoe UI"/>
      <w:sz w:val="18"/>
      <w:szCs w:val="18"/>
    </w:rPr>
  </w:style>
  <w:style w:type="table" w:styleId="Tabellenraster">
    <w:name w:val="Table Grid"/>
    <w:basedOn w:val="NormaleTabelle"/>
    <w:uiPriority w:val="39"/>
    <w:rsid w:val="008B54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B877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0300165">
      <w:bodyDiv w:val="1"/>
      <w:marLeft w:val="240"/>
      <w:marRight w:val="240"/>
      <w:marTop w:val="240"/>
      <w:marBottom w:val="60"/>
      <w:divBdr>
        <w:top w:val="none" w:sz="0" w:space="0" w:color="auto"/>
        <w:left w:val="none" w:sz="0" w:space="0" w:color="auto"/>
        <w:bottom w:val="none" w:sz="0" w:space="0" w:color="auto"/>
        <w:right w:val="none" w:sz="0" w:space="0" w:color="auto"/>
      </w:divBdr>
      <w:divsChild>
        <w:div w:id="634990486">
          <w:marLeft w:val="0"/>
          <w:marRight w:val="0"/>
          <w:marTop w:val="0"/>
          <w:marBottom w:val="0"/>
          <w:divBdr>
            <w:top w:val="none" w:sz="0" w:space="0" w:color="auto"/>
            <w:left w:val="none" w:sz="0" w:space="0" w:color="auto"/>
            <w:bottom w:val="single" w:sz="6" w:space="9" w:color="C8C8C8"/>
            <w:right w:val="none" w:sz="0" w:space="0" w:color="auto"/>
          </w:divBdr>
        </w:div>
      </w:divsChild>
    </w:div>
    <w:div w:id="721832536">
      <w:bodyDiv w:val="1"/>
      <w:marLeft w:val="240"/>
      <w:marRight w:val="240"/>
      <w:marTop w:val="240"/>
      <w:marBottom w:val="60"/>
      <w:divBdr>
        <w:top w:val="none" w:sz="0" w:space="0" w:color="auto"/>
        <w:left w:val="none" w:sz="0" w:space="0" w:color="auto"/>
        <w:bottom w:val="none" w:sz="0" w:space="0" w:color="auto"/>
        <w:right w:val="none" w:sz="0" w:space="0" w:color="auto"/>
      </w:divBdr>
      <w:divsChild>
        <w:div w:id="1888254779">
          <w:marLeft w:val="0"/>
          <w:marRight w:val="0"/>
          <w:marTop w:val="0"/>
          <w:marBottom w:val="0"/>
          <w:divBdr>
            <w:top w:val="none" w:sz="0" w:space="0" w:color="auto"/>
            <w:left w:val="none" w:sz="0" w:space="0" w:color="auto"/>
            <w:bottom w:val="single" w:sz="6" w:space="9" w:color="C8C8C8"/>
            <w:right w:val="none" w:sz="0" w:space="0" w:color="auto"/>
          </w:divBdr>
        </w:div>
      </w:divsChild>
    </w:div>
    <w:div w:id="724986121">
      <w:bodyDiv w:val="1"/>
      <w:marLeft w:val="240"/>
      <w:marRight w:val="240"/>
      <w:marTop w:val="240"/>
      <w:marBottom w:val="60"/>
      <w:divBdr>
        <w:top w:val="none" w:sz="0" w:space="0" w:color="auto"/>
        <w:left w:val="none" w:sz="0" w:space="0" w:color="auto"/>
        <w:bottom w:val="none" w:sz="0" w:space="0" w:color="auto"/>
        <w:right w:val="none" w:sz="0" w:space="0" w:color="auto"/>
      </w:divBdr>
      <w:divsChild>
        <w:div w:id="1214587200">
          <w:marLeft w:val="0"/>
          <w:marRight w:val="0"/>
          <w:marTop w:val="0"/>
          <w:marBottom w:val="0"/>
          <w:divBdr>
            <w:top w:val="none" w:sz="0" w:space="0" w:color="auto"/>
            <w:left w:val="none" w:sz="0" w:space="0" w:color="auto"/>
            <w:bottom w:val="single" w:sz="6" w:space="9" w:color="C8C8C8"/>
            <w:right w:val="none" w:sz="0" w:space="0" w:color="auto"/>
          </w:divBdr>
        </w:div>
      </w:divsChild>
    </w:div>
    <w:div w:id="731781617">
      <w:bodyDiv w:val="1"/>
      <w:marLeft w:val="0"/>
      <w:marRight w:val="0"/>
      <w:marTop w:val="0"/>
      <w:marBottom w:val="0"/>
      <w:divBdr>
        <w:top w:val="none" w:sz="0" w:space="0" w:color="auto"/>
        <w:left w:val="none" w:sz="0" w:space="0" w:color="auto"/>
        <w:bottom w:val="none" w:sz="0" w:space="0" w:color="auto"/>
        <w:right w:val="none" w:sz="0" w:space="0" w:color="auto"/>
      </w:divBdr>
    </w:div>
    <w:div w:id="804354693">
      <w:bodyDiv w:val="1"/>
      <w:marLeft w:val="240"/>
      <w:marRight w:val="240"/>
      <w:marTop w:val="240"/>
      <w:marBottom w:val="60"/>
      <w:divBdr>
        <w:top w:val="none" w:sz="0" w:space="0" w:color="auto"/>
        <w:left w:val="none" w:sz="0" w:space="0" w:color="auto"/>
        <w:bottom w:val="none" w:sz="0" w:space="0" w:color="auto"/>
        <w:right w:val="none" w:sz="0" w:space="0" w:color="auto"/>
      </w:divBdr>
      <w:divsChild>
        <w:div w:id="917665421">
          <w:marLeft w:val="0"/>
          <w:marRight w:val="0"/>
          <w:marTop w:val="0"/>
          <w:marBottom w:val="0"/>
          <w:divBdr>
            <w:top w:val="none" w:sz="0" w:space="0" w:color="auto"/>
            <w:left w:val="none" w:sz="0" w:space="0" w:color="auto"/>
            <w:bottom w:val="single" w:sz="6" w:space="9" w:color="C8C8C8"/>
            <w:right w:val="none" w:sz="0" w:space="0" w:color="auto"/>
          </w:divBdr>
        </w:div>
      </w:divsChild>
    </w:div>
    <w:div w:id="1144274635">
      <w:bodyDiv w:val="1"/>
      <w:marLeft w:val="0"/>
      <w:marRight w:val="0"/>
      <w:marTop w:val="0"/>
      <w:marBottom w:val="0"/>
      <w:divBdr>
        <w:top w:val="none" w:sz="0" w:space="0" w:color="auto"/>
        <w:left w:val="none" w:sz="0" w:space="0" w:color="auto"/>
        <w:bottom w:val="none" w:sz="0" w:space="0" w:color="auto"/>
        <w:right w:val="none" w:sz="0" w:space="0" w:color="auto"/>
      </w:divBdr>
    </w:div>
    <w:div w:id="1170827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88649F-2C72-4728-81DE-F8B7F16EA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1674</Words>
  <Characters>10551</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slm</dc:creator>
  <cp:keywords/>
  <dc:description/>
  <cp:lastModifiedBy>Sebastian Gräftner</cp:lastModifiedBy>
  <cp:revision>18</cp:revision>
  <cp:lastPrinted>2020-04-09T08:44:00Z</cp:lastPrinted>
  <dcterms:created xsi:type="dcterms:W3CDTF">2024-01-30T10:52:00Z</dcterms:created>
  <dcterms:modified xsi:type="dcterms:W3CDTF">2025-01-22T06:47:00Z</dcterms:modified>
</cp:coreProperties>
</file>