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01956" w14:textId="77777777" w:rsidR="00983BA6" w:rsidRPr="008902E2" w:rsidRDefault="00565B3B" w:rsidP="00164C92">
      <w:pPr>
        <w:spacing w:after="0" w:line="240" w:lineRule="auto"/>
        <w:jc w:val="center"/>
        <w:rPr>
          <w:rFonts w:ascii="Arial" w:eastAsia="Times New Roman" w:hAnsi="Arial" w:cs="Arial"/>
          <w:b/>
          <w:color w:val="7030A0"/>
          <w:sz w:val="32"/>
          <w:szCs w:val="32"/>
          <w:lang w:val="de-DE" w:eastAsia="de-DE"/>
        </w:rPr>
      </w:pPr>
      <w:r w:rsidRPr="008902E2">
        <w:rPr>
          <w:rFonts w:ascii="Arial" w:eastAsia="Times New Roman" w:hAnsi="Arial" w:cs="Arial"/>
          <w:b/>
          <w:color w:val="7030A0"/>
          <w:sz w:val="32"/>
          <w:szCs w:val="32"/>
          <w:lang w:val="de-DE" w:eastAsia="de-DE"/>
        </w:rPr>
        <w:t xml:space="preserve">WC-Mobil </w:t>
      </w:r>
      <w:r w:rsidR="00F53D82">
        <w:rPr>
          <w:rFonts w:ascii="Arial" w:eastAsia="Times New Roman" w:hAnsi="Arial" w:cs="Arial"/>
          <w:b/>
          <w:color w:val="7030A0"/>
          <w:sz w:val="32"/>
          <w:szCs w:val="32"/>
          <w:lang w:val="de-DE" w:eastAsia="de-DE"/>
        </w:rPr>
        <w:t>2</w:t>
      </w:r>
    </w:p>
    <w:p w14:paraId="6A08E436" w14:textId="77777777" w:rsidR="00EC1C6F" w:rsidRDefault="006D3633" w:rsidP="00247391">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Bestell- und Auftragsschein</w:t>
      </w:r>
    </w:p>
    <w:p w14:paraId="7227E200" w14:textId="77777777" w:rsidR="00B877B6" w:rsidRDefault="00983BA6" w:rsidP="00164C92">
      <w:pPr>
        <w:spacing w:after="0" w:line="240" w:lineRule="auto"/>
        <w:jc w:val="center"/>
        <w:rPr>
          <w:rFonts w:ascii="Arial" w:eastAsia="Times New Roman" w:hAnsi="Arial" w:cs="Arial"/>
          <w:b/>
          <w:sz w:val="16"/>
          <w:szCs w:val="16"/>
          <w:lang w:val="de-DE" w:eastAsia="de-DE"/>
        </w:rPr>
      </w:pPr>
      <w:r w:rsidRPr="00983BA6">
        <w:rPr>
          <w:rFonts w:ascii="Arial" w:eastAsia="Times New Roman" w:hAnsi="Arial" w:cs="Arial"/>
          <w:b/>
          <w:sz w:val="16"/>
          <w:szCs w:val="16"/>
          <w:lang w:val="de-DE" w:eastAsia="de-DE"/>
        </w:rPr>
        <w:t>(Alle Angaben sind Pflichtfelder)</w:t>
      </w:r>
    </w:p>
    <w:tbl>
      <w:tblPr>
        <w:tblW w:w="9111" w:type="dxa"/>
        <w:tblInd w:w="-15" w:type="dxa"/>
        <w:tblCellMar>
          <w:left w:w="70" w:type="dxa"/>
          <w:right w:w="70" w:type="dxa"/>
        </w:tblCellMar>
        <w:tblLook w:val="0000" w:firstRow="0" w:lastRow="0" w:firstColumn="0" w:lastColumn="0" w:noHBand="0" w:noVBand="0"/>
      </w:tblPr>
      <w:tblGrid>
        <w:gridCol w:w="2945"/>
        <w:gridCol w:w="2988"/>
        <w:gridCol w:w="95"/>
        <w:gridCol w:w="3083"/>
      </w:tblGrid>
      <w:tr w:rsidR="00B877B6" w:rsidRPr="00EC1C6F" w14:paraId="473CBC16" w14:textId="77777777" w:rsidTr="003D1F2B">
        <w:trPr>
          <w:trHeight w:val="358"/>
        </w:trPr>
        <w:tc>
          <w:tcPr>
            <w:tcW w:w="2945" w:type="dxa"/>
            <w:tcBorders>
              <w:top w:val="nil"/>
              <w:left w:val="nil"/>
              <w:bottom w:val="nil"/>
              <w:right w:val="nil"/>
            </w:tcBorders>
            <w:shd w:val="clear" w:color="auto" w:fill="auto"/>
            <w:noWrap/>
            <w:vAlign w:val="bottom"/>
          </w:tcPr>
          <w:p w14:paraId="7F1619E6"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MIETER</w:t>
            </w:r>
          </w:p>
        </w:tc>
        <w:tc>
          <w:tcPr>
            <w:tcW w:w="6166" w:type="dxa"/>
            <w:gridSpan w:val="3"/>
            <w:tcBorders>
              <w:top w:val="nil"/>
              <w:left w:val="nil"/>
              <w:bottom w:val="single" w:sz="4" w:space="0" w:color="auto"/>
              <w:right w:val="nil"/>
            </w:tcBorders>
            <w:shd w:val="clear" w:color="auto" w:fill="auto"/>
            <w:noWrap/>
            <w:vAlign w:val="bottom"/>
          </w:tcPr>
          <w:p w14:paraId="0DEC8F28" w14:textId="77777777" w:rsidR="00B877B6"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tr>
      <w:tr w:rsidR="00B877B6" w:rsidRPr="00EC1C6F" w14:paraId="79FDFE9D" w14:textId="77777777" w:rsidTr="003D1F2B">
        <w:trPr>
          <w:trHeight w:val="358"/>
        </w:trPr>
        <w:tc>
          <w:tcPr>
            <w:tcW w:w="2945" w:type="dxa"/>
            <w:tcBorders>
              <w:top w:val="nil"/>
              <w:left w:val="nil"/>
              <w:bottom w:val="nil"/>
              <w:right w:val="nil"/>
            </w:tcBorders>
            <w:shd w:val="clear" w:color="auto" w:fill="auto"/>
            <w:noWrap/>
            <w:vAlign w:val="bottom"/>
          </w:tcPr>
          <w:p w14:paraId="00086792"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KONTAKTPERSON</w:t>
            </w:r>
          </w:p>
        </w:tc>
        <w:tc>
          <w:tcPr>
            <w:tcW w:w="3083" w:type="dxa"/>
            <w:gridSpan w:val="2"/>
            <w:tcBorders>
              <w:top w:val="nil"/>
              <w:left w:val="nil"/>
              <w:bottom w:val="single" w:sz="4" w:space="0" w:color="auto"/>
              <w:right w:val="nil"/>
            </w:tcBorders>
            <w:shd w:val="clear" w:color="auto" w:fill="auto"/>
            <w:noWrap/>
            <w:vAlign w:val="bottom"/>
          </w:tcPr>
          <w:p w14:paraId="5D79FBC4"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bookmarkStart w:id="0" w:name="Text1"/>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bookmarkEnd w:id="0"/>
        <w:tc>
          <w:tcPr>
            <w:tcW w:w="3083" w:type="dxa"/>
            <w:tcBorders>
              <w:top w:val="nil"/>
              <w:left w:val="nil"/>
              <w:bottom w:val="single" w:sz="4" w:space="0" w:color="auto"/>
              <w:right w:val="nil"/>
            </w:tcBorders>
            <w:shd w:val="clear" w:color="auto" w:fill="auto"/>
            <w:vAlign w:val="bottom"/>
          </w:tcPr>
          <w:p w14:paraId="2BBC8318"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t xml:space="preserve">     </w:t>
            </w:r>
          </w:p>
        </w:tc>
      </w:tr>
      <w:tr w:rsidR="00B877B6" w:rsidRPr="00EC1C6F" w14:paraId="0837D193" w14:textId="77777777" w:rsidTr="003D1F2B">
        <w:trPr>
          <w:trHeight w:val="358"/>
        </w:trPr>
        <w:tc>
          <w:tcPr>
            <w:tcW w:w="2945" w:type="dxa"/>
            <w:tcBorders>
              <w:top w:val="nil"/>
              <w:left w:val="nil"/>
              <w:bottom w:val="nil"/>
              <w:right w:val="nil"/>
            </w:tcBorders>
            <w:shd w:val="clear" w:color="auto" w:fill="auto"/>
            <w:noWrap/>
            <w:vAlign w:val="bottom"/>
          </w:tcPr>
          <w:p w14:paraId="201DD781" w14:textId="77777777" w:rsidR="00B877B6" w:rsidRDefault="00B877B6" w:rsidP="003D1F2B">
            <w:pPr>
              <w:spacing w:after="0" w:line="240" w:lineRule="auto"/>
              <w:rPr>
                <w:rFonts w:ascii="Arial" w:eastAsia="Times New Roman" w:hAnsi="Arial" w:cs="Arial"/>
                <w:b/>
                <w:bCs/>
                <w:sz w:val="24"/>
                <w:szCs w:val="24"/>
                <w:lang w:eastAsia="de-AT"/>
              </w:rPr>
            </w:pPr>
            <w:r w:rsidRPr="001405B7">
              <w:rPr>
                <w:rFonts w:ascii="Arial" w:eastAsia="Times New Roman" w:hAnsi="Arial" w:cs="Arial"/>
                <w:b/>
                <w:bCs/>
                <w:sz w:val="24"/>
                <w:szCs w:val="24"/>
                <w:lang w:eastAsia="de-AT"/>
              </w:rPr>
              <w:t>RECHNUNGSADRESSE</w:t>
            </w:r>
          </w:p>
        </w:tc>
        <w:tc>
          <w:tcPr>
            <w:tcW w:w="3083" w:type="dxa"/>
            <w:gridSpan w:val="2"/>
            <w:tcBorders>
              <w:top w:val="nil"/>
              <w:left w:val="nil"/>
              <w:bottom w:val="single" w:sz="4" w:space="0" w:color="auto"/>
              <w:right w:val="nil"/>
            </w:tcBorders>
            <w:shd w:val="clear" w:color="auto" w:fill="auto"/>
            <w:noWrap/>
            <w:vAlign w:val="bottom"/>
          </w:tcPr>
          <w:p w14:paraId="33E13D1E" w14:textId="77777777" w:rsidR="00B877B6"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3"/>
                  <w:enabled/>
                  <w:calcOnExit w:val="0"/>
                  <w:textInput/>
                </w:ffData>
              </w:fldChar>
            </w:r>
            <w:bookmarkStart w:id="1" w:name="Text13"/>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1"/>
          </w:p>
        </w:tc>
        <w:tc>
          <w:tcPr>
            <w:tcW w:w="3083" w:type="dxa"/>
            <w:tcBorders>
              <w:top w:val="nil"/>
              <w:left w:val="nil"/>
              <w:bottom w:val="single" w:sz="4" w:space="0" w:color="auto"/>
              <w:right w:val="nil"/>
            </w:tcBorders>
            <w:shd w:val="clear" w:color="auto" w:fill="auto"/>
            <w:vAlign w:val="bottom"/>
          </w:tcPr>
          <w:p w14:paraId="62F265CA" w14:textId="77777777" w:rsidR="00B877B6" w:rsidRDefault="00B877B6" w:rsidP="003D1F2B">
            <w:pPr>
              <w:spacing w:after="0" w:line="240" w:lineRule="auto"/>
              <w:rPr>
                <w:noProof/>
                <w:lang w:eastAsia="de-AT"/>
              </w:rPr>
            </w:pPr>
          </w:p>
        </w:tc>
      </w:tr>
      <w:tr w:rsidR="00B877B6" w:rsidRPr="006A7850" w14:paraId="3D9B60E0" w14:textId="77777777" w:rsidTr="003D1F2B">
        <w:trPr>
          <w:trHeight w:val="358"/>
        </w:trPr>
        <w:tc>
          <w:tcPr>
            <w:tcW w:w="2945" w:type="dxa"/>
            <w:tcBorders>
              <w:top w:val="nil"/>
              <w:left w:val="nil"/>
              <w:bottom w:val="nil"/>
              <w:right w:val="nil"/>
            </w:tcBorders>
            <w:shd w:val="clear" w:color="auto" w:fill="auto"/>
            <w:noWrap/>
            <w:vAlign w:val="bottom"/>
          </w:tcPr>
          <w:p w14:paraId="606FAA0D"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E-MAIL</w:t>
            </w:r>
          </w:p>
        </w:tc>
        <w:tc>
          <w:tcPr>
            <w:tcW w:w="2988" w:type="dxa"/>
            <w:tcBorders>
              <w:top w:val="nil"/>
              <w:left w:val="nil"/>
              <w:bottom w:val="single" w:sz="4" w:space="0" w:color="auto"/>
              <w:right w:val="nil"/>
            </w:tcBorders>
            <w:shd w:val="clear" w:color="auto" w:fill="auto"/>
            <w:noWrap/>
            <w:vAlign w:val="bottom"/>
          </w:tcPr>
          <w:p w14:paraId="36DB90A9" w14:textId="77777777" w:rsidR="00B877B6" w:rsidRPr="00DF5F2C" w:rsidRDefault="00B877B6" w:rsidP="003D1F2B">
            <w:pPr>
              <w:spacing w:after="0" w:line="240" w:lineRule="auto"/>
              <w:rPr>
                <w:rFonts w:ascii="Arial" w:eastAsia="Times New Roman" w:hAnsi="Arial" w:cs="Arial"/>
                <w:b/>
                <w:sz w:val="18"/>
                <w:szCs w:val="18"/>
                <w:lang w:eastAsia="de-AT"/>
              </w:rPr>
            </w:pPr>
            <w:r w:rsidRPr="00F81E10">
              <w:rPr>
                <w:rFonts w:ascii="Arial" w:eastAsia="Times New Roman" w:hAnsi="Arial" w:cs="Arial"/>
                <w:sz w:val="18"/>
                <w:szCs w:val="18"/>
                <w:lang w:eastAsia="de-AT"/>
              </w:rPr>
              <w:fldChar w:fldCharType="begin">
                <w:ffData>
                  <w:name w:val="Text2"/>
                  <w:enabled/>
                  <w:calcOnExit w:val="0"/>
                  <w:textInput/>
                </w:ffData>
              </w:fldChar>
            </w:r>
            <w:r w:rsidRPr="00F81E10">
              <w:rPr>
                <w:rFonts w:ascii="Arial" w:eastAsia="Times New Roman" w:hAnsi="Arial" w:cs="Arial"/>
                <w:sz w:val="18"/>
                <w:szCs w:val="18"/>
                <w:lang w:eastAsia="de-AT"/>
              </w:rPr>
              <w:instrText xml:space="preserve"> FORMTEXT </w:instrText>
            </w:r>
            <w:r w:rsidRPr="00F81E10">
              <w:rPr>
                <w:rFonts w:ascii="Arial" w:eastAsia="Times New Roman" w:hAnsi="Arial" w:cs="Arial"/>
                <w:sz w:val="18"/>
                <w:szCs w:val="18"/>
                <w:lang w:eastAsia="de-AT"/>
              </w:rPr>
            </w:r>
            <w:r w:rsidRPr="00F81E10">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sidRPr="00F81E10">
              <w:rPr>
                <w:rFonts w:ascii="Arial" w:eastAsia="Times New Roman" w:hAnsi="Arial" w:cs="Arial"/>
                <w:sz w:val="18"/>
                <w:szCs w:val="18"/>
                <w:lang w:eastAsia="de-AT"/>
              </w:rPr>
              <w:fldChar w:fldCharType="end"/>
            </w:r>
            <w:r>
              <w:rPr>
                <w:rFonts w:ascii="Arial" w:eastAsia="Times New Roman" w:hAnsi="Arial" w:cs="Arial"/>
                <w:b/>
                <w:sz w:val="18"/>
                <w:szCs w:val="18"/>
                <w:lang w:eastAsia="de-AT"/>
              </w:rPr>
              <w:t xml:space="preserve">  </w:t>
            </w:r>
            <w:r w:rsidRPr="00DF5F2C">
              <w:rPr>
                <w:rFonts w:ascii="Arial" w:eastAsia="Times New Roman" w:hAnsi="Arial" w:cs="Arial"/>
                <w:b/>
                <w:sz w:val="18"/>
                <w:szCs w:val="18"/>
                <w:lang w:eastAsia="de-AT"/>
              </w:rPr>
              <w:t xml:space="preserve">     </w:t>
            </w:r>
          </w:p>
        </w:tc>
        <w:tc>
          <w:tcPr>
            <w:tcW w:w="3178" w:type="dxa"/>
            <w:gridSpan w:val="2"/>
            <w:tcBorders>
              <w:top w:val="nil"/>
              <w:left w:val="nil"/>
              <w:bottom w:val="single" w:sz="4" w:space="0" w:color="auto"/>
              <w:right w:val="nil"/>
            </w:tcBorders>
            <w:shd w:val="clear" w:color="auto" w:fill="auto"/>
            <w:vAlign w:val="bottom"/>
          </w:tcPr>
          <w:p w14:paraId="2049785E" w14:textId="77777777" w:rsidR="00B877B6" w:rsidRPr="00F81E10" w:rsidRDefault="00B877B6" w:rsidP="003D1F2B">
            <w:pPr>
              <w:spacing w:after="0" w:line="240" w:lineRule="auto"/>
              <w:rPr>
                <w:rFonts w:ascii="Arial" w:eastAsia="Times New Roman" w:hAnsi="Arial" w:cs="Arial"/>
                <w:sz w:val="18"/>
                <w:szCs w:val="18"/>
                <w:lang w:eastAsia="de-AT"/>
              </w:rPr>
            </w:pPr>
            <w:r>
              <w:rPr>
                <w:noProof/>
                <w:lang w:eastAsia="de-AT"/>
              </w:rPr>
              <w:t xml:space="preserve">  </w:t>
            </w:r>
            <w:r>
              <w:rPr>
                <w:rFonts w:ascii="Arial" w:eastAsia="Times New Roman" w:hAnsi="Arial" w:cs="Arial"/>
                <w:b/>
                <w:bCs/>
                <w:lang w:eastAsia="de-AT"/>
              </w:rPr>
              <w:t xml:space="preserve">        </w:t>
            </w:r>
          </w:p>
        </w:tc>
      </w:tr>
      <w:tr w:rsidR="00B877B6" w:rsidRPr="006A7850" w14:paraId="322DF8A2" w14:textId="77777777" w:rsidTr="003D1F2B">
        <w:trPr>
          <w:trHeight w:val="358"/>
        </w:trPr>
        <w:tc>
          <w:tcPr>
            <w:tcW w:w="2945" w:type="dxa"/>
            <w:tcBorders>
              <w:top w:val="nil"/>
              <w:left w:val="nil"/>
              <w:bottom w:val="nil"/>
              <w:right w:val="nil"/>
            </w:tcBorders>
            <w:shd w:val="clear" w:color="auto" w:fill="auto"/>
            <w:noWrap/>
            <w:vAlign w:val="bottom"/>
          </w:tcPr>
          <w:p w14:paraId="0CE04A18" w14:textId="77777777" w:rsidR="00B877B6"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TELEFON</w:t>
            </w:r>
          </w:p>
        </w:tc>
        <w:tc>
          <w:tcPr>
            <w:tcW w:w="2988" w:type="dxa"/>
            <w:tcBorders>
              <w:top w:val="nil"/>
              <w:left w:val="nil"/>
              <w:bottom w:val="single" w:sz="4" w:space="0" w:color="auto"/>
              <w:right w:val="nil"/>
            </w:tcBorders>
            <w:shd w:val="clear" w:color="auto" w:fill="auto"/>
            <w:noWrap/>
            <w:vAlign w:val="bottom"/>
          </w:tcPr>
          <w:p w14:paraId="13873098"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2"/>
                  <w:enabled/>
                  <w:calcOnExit w:val="0"/>
                  <w:textInput/>
                </w:ffData>
              </w:fldChar>
            </w:r>
            <w:bookmarkStart w:id="2" w:name="Text12"/>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2"/>
          </w:p>
        </w:tc>
        <w:tc>
          <w:tcPr>
            <w:tcW w:w="3178" w:type="dxa"/>
            <w:gridSpan w:val="2"/>
            <w:tcBorders>
              <w:top w:val="nil"/>
              <w:left w:val="nil"/>
              <w:bottom w:val="single" w:sz="4" w:space="0" w:color="auto"/>
              <w:right w:val="nil"/>
            </w:tcBorders>
            <w:shd w:val="clear" w:color="auto" w:fill="auto"/>
            <w:vAlign w:val="bottom"/>
          </w:tcPr>
          <w:p w14:paraId="446001B3" w14:textId="77777777" w:rsidR="00B877B6" w:rsidRDefault="00B877B6" w:rsidP="003D1F2B">
            <w:pPr>
              <w:spacing w:after="0" w:line="240" w:lineRule="auto"/>
              <w:rPr>
                <w:noProof/>
                <w:lang w:eastAsia="de-AT"/>
              </w:rPr>
            </w:pPr>
          </w:p>
        </w:tc>
      </w:tr>
    </w:tbl>
    <w:p w14:paraId="28A83911" w14:textId="77777777" w:rsidR="00B877B6" w:rsidRPr="00983BA6" w:rsidRDefault="00B877B6" w:rsidP="00247391">
      <w:pPr>
        <w:spacing w:after="0" w:line="240" w:lineRule="auto"/>
        <w:jc w:val="center"/>
        <w:rPr>
          <w:rFonts w:ascii="Arial" w:eastAsia="Times New Roman" w:hAnsi="Arial" w:cs="Arial"/>
          <w:b/>
          <w:sz w:val="16"/>
          <w:szCs w:val="16"/>
          <w:lang w:val="de-DE" w:eastAsia="de-DE"/>
        </w:rPr>
      </w:pPr>
    </w:p>
    <w:p w14:paraId="58A20F53" w14:textId="77777777" w:rsidR="00B877B6" w:rsidRDefault="00B877B6" w:rsidP="00B877B6">
      <w:pPr>
        <w:pStyle w:val="Textkrper2"/>
        <w:tabs>
          <w:tab w:val="left" w:pos="2977"/>
          <w:tab w:val="left" w:pos="4860"/>
        </w:tabs>
        <w:jc w:val="both"/>
        <w:rPr>
          <w:b/>
          <w:sz w:val="18"/>
          <w:szCs w:val="18"/>
          <w:lang w:eastAsia="de-AT"/>
        </w:rPr>
      </w:pPr>
      <w:r w:rsidRPr="00164C92">
        <w:rPr>
          <w:b/>
          <w:bCs/>
          <w:szCs w:val="24"/>
          <w:lang w:val="de-AT" w:eastAsia="de-AT"/>
        </w:rPr>
        <w:t xml:space="preserve">VERANSTALTUNGSTAGE </w:t>
      </w:r>
      <w:r w:rsidRPr="006C0C09">
        <w:rPr>
          <w:b/>
          <w:bCs/>
          <w:sz w:val="20"/>
          <w:szCs w:val="24"/>
          <w:lang w:val="de-AT" w:eastAsia="de-AT"/>
        </w:rPr>
        <w:t>(TT.MM.JJJJ)</w:t>
      </w:r>
      <w:r w:rsidRPr="00F8459D">
        <w:rPr>
          <w:b/>
          <w:bCs/>
          <w:sz w:val="24"/>
          <w:szCs w:val="24"/>
          <w:lang w:val="de-AT" w:eastAsia="de-AT"/>
        </w:rPr>
        <w:t xml:space="preserve"> =</w:t>
      </w:r>
      <w:r>
        <w:rPr>
          <w:b/>
          <w:bCs/>
          <w:sz w:val="24"/>
          <w:szCs w:val="24"/>
          <w:lang w:val="de-AT" w:eastAsia="de-AT"/>
        </w:rPr>
        <w:t xml:space="preserve"> </w:t>
      </w:r>
      <w:r w:rsidRPr="006C0C09">
        <w:rPr>
          <w:b/>
          <w:bCs/>
          <w:sz w:val="20"/>
          <w:szCs w:val="24"/>
          <w:lang w:val="de-AT" w:eastAsia="de-AT"/>
        </w:rPr>
        <w:t>von</w:t>
      </w:r>
      <w:r w:rsidRPr="00F8459D">
        <w:rPr>
          <w:b/>
          <w:bCs/>
          <w:sz w:val="24"/>
          <w:szCs w:val="24"/>
          <w:lang w:val="de-AT"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r>
        <w:rPr>
          <w:sz w:val="18"/>
          <w:szCs w:val="18"/>
          <w:lang w:eastAsia="de-AT"/>
        </w:rPr>
        <w:t xml:space="preserve">              </w:t>
      </w:r>
      <w:r w:rsidRPr="006C0C09">
        <w:rPr>
          <w:b/>
          <w:sz w:val="20"/>
          <w:szCs w:val="18"/>
          <w:lang w:eastAsia="de-AT"/>
        </w:rPr>
        <w:t>bis</w:t>
      </w:r>
      <w:r>
        <w:rPr>
          <w:b/>
          <w:sz w:val="20"/>
          <w:szCs w:val="18"/>
          <w:lang w:eastAsia="de-AT"/>
        </w:rPr>
        <w:t xml:space="preserve">           </w:t>
      </w:r>
      <w:r>
        <w:rPr>
          <w:sz w:val="18"/>
          <w:szCs w:val="18"/>
          <w:lang w:eastAsia="de-AT"/>
        </w:rPr>
        <w:t xml:space="preserve"> </w:t>
      </w:r>
      <w:r>
        <w:rPr>
          <w:sz w:val="18"/>
          <w:szCs w:val="18"/>
          <w:lang w:eastAsia="de-AT"/>
        </w:rPr>
        <w:fldChar w:fldCharType="begin">
          <w:ffData>
            <w:name w:val="Text14"/>
            <w:enabled/>
            <w:calcOnExit w:val="0"/>
            <w:textInput/>
          </w:ffData>
        </w:fldChar>
      </w:r>
      <w:bookmarkStart w:id="3" w:name="Text14"/>
      <w:r>
        <w:rPr>
          <w:sz w:val="18"/>
          <w:szCs w:val="18"/>
          <w:lang w:eastAsia="de-AT"/>
        </w:rPr>
        <w:instrText xml:space="preserve"> FORMTEXT </w:instrText>
      </w:r>
      <w:r>
        <w:rPr>
          <w:sz w:val="18"/>
          <w:szCs w:val="18"/>
          <w:lang w:eastAsia="de-AT"/>
        </w:rPr>
      </w:r>
      <w:r>
        <w:rPr>
          <w:sz w:val="18"/>
          <w:szCs w:val="18"/>
          <w:lang w:eastAsia="de-AT"/>
        </w:rPr>
        <w:fldChar w:fldCharType="separate"/>
      </w:r>
      <w:r>
        <w:rPr>
          <w:noProof/>
          <w:sz w:val="18"/>
          <w:szCs w:val="18"/>
          <w:lang w:eastAsia="de-AT"/>
        </w:rPr>
        <w:t> </w:t>
      </w:r>
      <w:r>
        <w:rPr>
          <w:noProof/>
          <w:sz w:val="18"/>
          <w:szCs w:val="18"/>
          <w:lang w:eastAsia="de-AT"/>
        </w:rPr>
        <w:t> </w:t>
      </w:r>
      <w:r>
        <w:rPr>
          <w:noProof/>
          <w:sz w:val="18"/>
          <w:szCs w:val="18"/>
          <w:lang w:eastAsia="de-AT"/>
        </w:rPr>
        <w:t> </w:t>
      </w:r>
      <w:r>
        <w:rPr>
          <w:noProof/>
          <w:sz w:val="18"/>
          <w:szCs w:val="18"/>
          <w:lang w:eastAsia="de-AT"/>
        </w:rPr>
        <w:t> </w:t>
      </w:r>
      <w:r>
        <w:rPr>
          <w:noProof/>
          <w:sz w:val="18"/>
          <w:szCs w:val="18"/>
          <w:lang w:eastAsia="de-AT"/>
        </w:rPr>
        <w:t> </w:t>
      </w:r>
      <w:r>
        <w:rPr>
          <w:sz w:val="18"/>
          <w:szCs w:val="18"/>
          <w:lang w:eastAsia="de-AT"/>
        </w:rPr>
        <w:fldChar w:fldCharType="end"/>
      </w:r>
      <w:bookmarkEnd w:id="3"/>
      <w:r>
        <w:rPr>
          <w:sz w:val="18"/>
          <w:szCs w:val="18"/>
          <w:lang w:eastAsia="de-AT"/>
        </w:rPr>
        <w:t xml:space="preserve">  </w:t>
      </w:r>
    </w:p>
    <w:p w14:paraId="5C32CE4C" w14:textId="4997D896" w:rsidR="00B877B6" w:rsidRDefault="00B877B6" w:rsidP="00B877B6">
      <w:pPr>
        <w:pStyle w:val="Textkrper2"/>
        <w:tabs>
          <w:tab w:val="left" w:pos="2977"/>
          <w:tab w:val="left" w:pos="4860"/>
        </w:tabs>
        <w:jc w:val="both"/>
        <w:rPr>
          <w:b/>
          <w:bCs/>
          <w:sz w:val="16"/>
          <w:szCs w:val="16"/>
          <w:lang w:val="de-AT" w:eastAsia="de-AT"/>
        </w:rPr>
      </w:pPr>
      <w:r w:rsidRPr="006C0C09">
        <w:rPr>
          <w:b/>
          <w:bCs/>
          <w:sz w:val="16"/>
          <w:szCs w:val="16"/>
          <w:lang w:val="de-AT" w:eastAsia="de-AT"/>
        </w:rPr>
        <w:t>(</w:t>
      </w:r>
      <w:r>
        <w:rPr>
          <w:b/>
          <w:bCs/>
          <w:sz w:val="16"/>
          <w:szCs w:val="16"/>
          <w:lang w:val="de-AT" w:eastAsia="de-AT"/>
        </w:rPr>
        <w:t>2</w:t>
      </w:r>
      <w:r w:rsidR="007552B9">
        <w:rPr>
          <w:b/>
          <w:bCs/>
          <w:sz w:val="16"/>
          <w:szCs w:val="16"/>
          <w:lang w:val="de-AT" w:eastAsia="de-AT"/>
        </w:rPr>
        <w:t>22,11</w:t>
      </w:r>
      <w:r w:rsidRPr="006C0C09">
        <w:rPr>
          <w:b/>
          <w:bCs/>
          <w:sz w:val="16"/>
          <w:szCs w:val="16"/>
          <w:lang w:val="de-AT" w:eastAsia="de-AT"/>
        </w:rPr>
        <w:t xml:space="preserve"> exkl. Ust pro Veranstaltungstag)</w:t>
      </w:r>
    </w:p>
    <w:p w14:paraId="24213013" w14:textId="77777777" w:rsidR="00B877B6" w:rsidRPr="006C0C09" w:rsidRDefault="00B877B6" w:rsidP="00B877B6">
      <w:pPr>
        <w:pStyle w:val="Textkrper2"/>
        <w:tabs>
          <w:tab w:val="left" w:pos="2977"/>
          <w:tab w:val="left" w:pos="4860"/>
        </w:tabs>
        <w:jc w:val="both"/>
        <w:rPr>
          <w:b/>
          <w:sz w:val="18"/>
          <w:szCs w:val="18"/>
          <w:lang w:eastAsia="de-AT"/>
        </w:rPr>
      </w:pPr>
    </w:p>
    <w:p w14:paraId="283E030C" w14:textId="77777777" w:rsidR="00B877B6" w:rsidRPr="0062274E" w:rsidRDefault="00B877B6" w:rsidP="00B877B6">
      <w:pPr>
        <w:pStyle w:val="Textkrper2"/>
        <w:tabs>
          <w:tab w:val="left" w:pos="2977"/>
          <w:tab w:val="left" w:pos="4860"/>
        </w:tabs>
        <w:jc w:val="both"/>
        <w:rPr>
          <w:b/>
          <w:bCs/>
          <w:sz w:val="24"/>
          <w:szCs w:val="24"/>
          <w:lang w:val="de-AT" w:eastAsia="de-AT"/>
        </w:rPr>
      </w:pPr>
      <w:r>
        <w:rPr>
          <w:b/>
          <w:bCs/>
          <w:sz w:val="24"/>
          <w:szCs w:val="24"/>
          <w:lang w:val="de-AT" w:eastAsia="de-AT"/>
        </w:rPr>
        <w:t>SELBST</w:t>
      </w:r>
      <w:r w:rsidRPr="00CD6C4F">
        <w:rPr>
          <w:b/>
          <w:bCs/>
          <w:sz w:val="24"/>
          <w:szCs w:val="24"/>
          <w:lang w:val="de-AT" w:eastAsia="de-AT"/>
        </w:rPr>
        <w:t>TRANSPORT</w:t>
      </w:r>
    </w:p>
    <w:tbl>
      <w:tblPr>
        <w:tblStyle w:val="Tabellenraster"/>
        <w:tblW w:w="0" w:type="auto"/>
        <w:tblLook w:val="04A0" w:firstRow="1" w:lastRow="0" w:firstColumn="1" w:lastColumn="0" w:noHBand="0" w:noVBand="1"/>
      </w:tblPr>
      <w:tblGrid>
        <w:gridCol w:w="9062"/>
      </w:tblGrid>
      <w:tr w:rsidR="00B877B6" w14:paraId="271C9D42" w14:textId="77777777" w:rsidTr="003D1F2B">
        <w:tc>
          <w:tcPr>
            <w:tcW w:w="9062" w:type="dxa"/>
          </w:tcPr>
          <w:p w14:paraId="6E07BB66" w14:textId="77777777" w:rsidR="00B877B6" w:rsidRPr="00DE7D61" w:rsidRDefault="00B877B6" w:rsidP="003D1F2B">
            <w:pPr>
              <w:pStyle w:val="Textkrper2"/>
              <w:tabs>
                <w:tab w:val="left" w:pos="2977"/>
                <w:tab w:val="left" w:pos="4860"/>
              </w:tabs>
              <w:spacing w:line="360" w:lineRule="auto"/>
              <w:jc w:val="both"/>
              <w:rPr>
                <w:sz w:val="24"/>
                <w:szCs w:val="24"/>
                <w:lang w:eastAsia="de-AT"/>
              </w:rPr>
            </w:pPr>
            <w:r w:rsidRPr="00DE7D61">
              <w:rPr>
                <w:sz w:val="24"/>
                <w:szCs w:val="24"/>
              </w:rPr>
              <w:t>Abholung am:</w:t>
            </w:r>
            <w:r w:rsidRPr="00DE7D61">
              <w:rPr>
                <w:sz w:val="24"/>
                <w:szCs w:val="24"/>
                <w:lang w:eastAsia="de-AT"/>
              </w:rPr>
              <w:t xml:space="preserve"> </w:t>
            </w:r>
            <w:r w:rsidRPr="00DE7D61">
              <w:rPr>
                <w:sz w:val="24"/>
                <w:szCs w:val="24"/>
                <w:lang w:eastAsia="de-AT"/>
              </w:rPr>
              <w:fldChar w:fldCharType="begin">
                <w:ffData>
                  <w:name w:val="Text5"/>
                  <w:enabled/>
                  <w:calcOnExit w:val="0"/>
                  <w:textInput/>
                </w:ffData>
              </w:fldChar>
            </w:r>
            <w:r w:rsidRPr="00DE7D61">
              <w:rPr>
                <w:sz w:val="24"/>
                <w:szCs w:val="24"/>
                <w:lang w:eastAsia="de-AT"/>
              </w:rPr>
              <w:instrText xml:space="preserve"> FORMTEXT </w:instrText>
            </w:r>
            <w:r w:rsidRPr="00DE7D61">
              <w:rPr>
                <w:sz w:val="24"/>
                <w:szCs w:val="24"/>
                <w:lang w:eastAsia="de-AT"/>
              </w:rPr>
            </w:r>
            <w:r w:rsidRPr="00DE7D61">
              <w:rPr>
                <w:sz w:val="24"/>
                <w:szCs w:val="24"/>
                <w:lang w:eastAsia="de-AT"/>
              </w:rPr>
              <w:fldChar w:fldCharType="separate"/>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fldChar w:fldCharType="end"/>
            </w:r>
            <w:r w:rsidRPr="00DE7D61">
              <w:rPr>
                <w:sz w:val="24"/>
                <w:szCs w:val="24"/>
                <w:lang w:eastAsia="de-AT"/>
              </w:rPr>
              <w:t xml:space="preserve"> </w:t>
            </w:r>
          </w:p>
          <w:p w14:paraId="39AD224E" w14:textId="77777777" w:rsidR="00B877B6" w:rsidRDefault="00B877B6" w:rsidP="003D1F2B">
            <w:pPr>
              <w:pStyle w:val="Textkrper2"/>
              <w:tabs>
                <w:tab w:val="left" w:pos="2977"/>
                <w:tab w:val="left" w:pos="4860"/>
              </w:tabs>
              <w:spacing w:line="360" w:lineRule="auto"/>
              <w:jc w:val="both"/>
              <w:rPr>
                <w:sz w:val="24"/>
                <w:szCs w:val="18"/>
                <w:lang w:eastAsia="de-AT"/>
              </w:rPr>
            </w:pPr>
            <w:r w:rsidRPr="00DE7D61">
              <w:rPr>
                <w:sz w:val="24"/>
                <w:szCs w:val="18"/>
                <w:lang w:eastAsia="de-AT"/>
              </w:rPr>
              <w:t>Rücktransport</w:t>
            </w:r>
            <w:r>
              <w:rPr>
                <w:sz w:val="24"/>
                <w:szCs w:val="18"/>
                <w:lang w:eastAsia="de-AT"/>
              </w:rPr>
              <w:t xml:space="preserve"> am: </w:t>
            </w:r>
            <w:r>
              <w:rPr>
                <w:sz w:val="24"/>
                <w:szCs w:val="18"/>
                <w:lang w:eastAsia="de-AT"/>
              </w:rPr>
              <w:fldChar w:fldCharType="begin">
                <w:ffData>
                  <w:name w:val="Text16"/>
                  <w:enabled/>
                  <w:calcOnExit w:val="0"/>
                  <w:textInput/>
                </w:ffData>
              </w:fldChar>
            </w:r>
            <w:bookmarkStart w:id="4" w:name="Text16"/>
            <w:r>
              <w:rPr>
                <w:sz w:val="24"/>
                <w:szCs w:val="18"/>
                <w:lang w:eastAsia="de-AT"/>
              </w:rPr>
              <w:instrText xml:space="preserve"> FORMTEXT </w:instrText>
            </w:r>
            <w:r>
              <w:rPr>
                <w:sz w:val="24"/>
                <w:szCs w:val="18"/>
                <w:lang w:eastAsia="de-AT"/>
              </w:rPr>
            </w:r>
            <w:r>
              <w:rPr>
                <w:sz w:val="24"/>
                <w:szCs w:val="18"/>
                <w:lang w:eastAsia="de-AT"/>
              </w:rPr>
              <w:fldChar w:fldCharType="separate"/>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sz w:val="24"/>
                <w:szCs w:val="18"/>
                <w:lang w:eastAsia="de-AT"/>
              </w:rPr>
              <w:fldChar w:fldCharType="end"/>
            </w:r>
            <w:bookmarkEnd w:id="4"/>
            <w:r>
              <w:rPr>
                <w:sz w:val="24"/>
                <w:szCs w:val="18"/>
                <w:lang w:eastAsia="de-AT"/>
              </w:rPr>
              <w:t xml:space="preserve"> </w:t>
            </w:r>
          </w:p>
          <w:p w14:paraId="4209D3B1" w14:textId="77777777" w:rsidR="00B877B6" w:rsidRPr="0011675B" w:rsidRDefault="00B877B6" w:rsidP="003D1F2B">
            <w:pPr>
              <w:pStyle w:val="Textkrper2"/>
              <w:tabs>
                <w:tab w:val="left" w:pos="2977"/>
                <w:tab w:val="left" w:pos="4860"/>
              </w:tabs>
              <w:jc w:val="both"/>
              <w:rPr>
                <w:sz w:val="24"/>
                <w:szCs w:val="24"/>
                <w:lang w:eastAsia="de-AT"/>
              </w:rPr>
            </w:pPr>
            <w:r w:rsidRPr="00AF401C">
              <w:rPr>
                <w:sz w:val="24"/>
                <w:szCs w:val="24"/>
                <w:lang w:eastAsia="de-AT"/>
              </w:rPr>
              <w:t>Der Rücktransport muss am nächsten Werktag bis</w:t>
            </w:r>
            <w:r>
              <w:rPr>
                <w:sz w:val="24"/>
                <w:szCs w:val="24"/>
                <w:lang w:eastAsia="de-AT"/>
              </w:rPr>
              <w:t xml:space="preserve"> spätestens </w:t>
            </w:r>
            <w:r w:rsidRPr="00AF401C">
              <w:rPr>
                <w:sz w:val="24"/>
                <w:szCs w:val="24"/>
                <w:lang w:eastAsia="de-AT"/>
              </w:rPr>
              <w:t>12 Uhr erfolgen!</w:t>
            </w:r>
          </w:p>
          <w:p w14:paraId="0E0B0079" w14:textId="77777777" w:rsidR="00B877B6" w:rsidRPr="006434E6" w:rsidRDefault="00B877B6" w:rsidP="003D1F2B">
            <w:pPr>
              <w:pStyle w:val="Textkrper2"/>
              <w:tabs>
                <w:tab w:val="left" w:pos="2977"/>
                <w:tab w:val="left" w:pos="4860"/>
              </w:tabs>
              <w:jc w:val="both"/>
              <w:rPr>
                <w:b/>
                <w:color w:val="FF0000"/>
                <w:highlight w:val="yellow"/>
                <w:lang w:eastAsia="de-AT"/>
              </w:rPr>
            </w:pPr>
            <w:r>
              <w:rPr>
                <w:b/>
                <w:color w:val="FF0000"/>
                <w:highlight w:val="yellow"/>
                <w:lang w:eastAsia="de-AT"/>
              </w:rPr>
              <w:t>Alle Angaben sind verbindlich einzuhalten. Abänderungen nur telefonisch möglich!</w:t>
            </w:r>
          </w:p>
          <w:p w14:paraId="571DED42" w14:textId="77777777" w:rsidR="00B877B6" w:rsidRPr="006434E6" w:rsidRDefault="00B877B6" w:rsidP="003D1F2B">
            <w:pPr>
              <w:pStyle w:val="Textkrper2"/>
              <w:tabs>
                <w:tab w:val="left" w:pos="2977"/>
                <w:tab w:val="left" w:pos="4860"/>
              </w:tabs>
              <w:jc w:val="both"/>
              <w:rPr>
                <w:b/>
                <w:color w:val="FF0000"/>
                <w:highlight w:val="yellow"/>
                <w:lang w:eastAsia="de-AT"/>
              </w:rPr>
            </w:pPr>
            <w:r w:rsidRPr="006434E6">
              <w:rPr>
                <w:b/>
                <w:color w:val="FF0000"/>
                <w:highlight w:val="yellow"/>
                <w:lang w:eastAsia="de-AT"/>
              </w:rPr>
              <w:t>Um Termine besser koordinieren zu können, bitten wir Sie vorab</w:t>
            </w:r>
            <w:r>
              <w:rPr>
                <w:b/>
                <w:color w:val="FF0000"/>
                <w:highlight w:val="yellow"/>
                <w:lang w:eastAsia="de-AT"/>
              </w:rPr>
              <w:t xml:space="preserve"> </w:t>
            </w:r>
            <w:r w:rsidRPr="006434E6">
              <w:rPr>
                <w:b/>
                <w:color w:val="FF0000"/>
                <w:highlight w:val="yellow"/>
                <w:lang w:eastAsia="de-AT"/>
              </w:rPr>
              <w:t xml:space="preserve">einen Zeitraum </w:t>
            </w:r>
          </w:p>
          <w:p w14:paraId="3223EBDF" w14:textId="77777777" w:rsidR="00B877B6" w:rsidRPr="006434E6" w:rsidRDefault="00B877B6" w:rsidP="003D1F2B">
            <w:pPr>
              <w:pStyle w:val="Textkrper2"/>
              <w:tabs>
                <w:tab w:val="left" w:pos="2977"/>
                <w:tab w:val="left" w:pos="4860"/>
              </w:tabs>
              <w:jc w:val="both"/>
              <w:rPr>
                <w:b/>
                <w:color w:val="FF0000"/>
                <w:sz w:val="24"/>
                <w:szCs w:val="24"/>
                <w:lang w:eastAsia="de-AT"/>
              </w:rPr>
            </w:pPr>
            <w:r w:rsidRPr="006434E6">
              <w:rPr>
                <w:b/>
                <w:color w:val="FF0000"/>
                <w:highlight w:val="yellow"/>
                <w:lang w:eastAsia="de-AT"/>
              </w:rPr>
              <w:t>für die Abholung</w:t>
            </w:r>
            <w:r>
              <w:rPr>
                <w:b/>
                <w:color w:val="FF0000"/>
                <w:highlight w:val="yellow"/>
                <w:lang w:eastAsia="de-AT"/>
              </w:rPr>
              <w:t xml:space="preserve"> mit uns</w:t>
            </w:r>
            <w:r w:rsidRPr="006434E6">
              <w:rPr>
                <w:b/>
                <w:color w:val="FF0000"/>
                <w:highlight w:val="yellow"/>
                <w:lang w:eastAsia="de-AT"/>
              </w:rPr>
              <w:t xml:space="preserve"> auszumachen.</w:t>
            </w:r>
          </w:p>
        </w:tc>
      </w:tr>
    </w:tbl>
    <w:p w14:paraId="0FC9BF40" w14:textId="77777777" w:rsidR="00983BA6" w:rsidRDefault="00983BA6" w:rsidP="008A70D2">
      <w:pPr>
        <w:pStyle w:val="Textkrper2"/>
        <w:tabs>
          <w:tab w:val="left" w:pos="2977"/>
          <w:tab w:val="left" w:pos="4860"/>
        </w:tabs>
        <w:jc w:val="both"/>
        <w:rPr>
          <w:b/>
          <w:sz w:val="24"/>
          <w:szCs w:val="24"/>
        </w:rPr>
      </w:pPr>
    </w:p>
    <w:p w14:paraId="49BABEA9" w14:textId="77777777" w:rsidR="00983BA6" w:rsidRDefault="00983BA6" w:rsidP="008A70D2">
      <w:pPr>
        <w:pStyle w:val="Textkrper2"/>
        <w:tabs>
          <w:tab w:val="left" w:pos="2977"/>
          <w:tab w:val="left" w:pos="4860"/>
        </w:tabs>
        <w:jc w:val="both"/>
        <w:rPr>
          <w:b/>
          <w:sz w:val="24"/>
          <w:szCs w:val="24"/>
        </w:rPr>
      </w:pPr>
      <w:r>
        <w:rPr>
          <w:b/>
          <w:sz w:val="24"/>
          <w:szCs w:val="24"/>
        </w:rPr>
        <w:t xml:space="preserve">TRANSPORT DURCH DIE WNSKS </w:t>
      </w:r>
      <w:r w:rsidRPr="00983BA6">
        <w:rPr>
          <w:sz w:val="16"/>
          <w:szCs w:val="16"/>
        </w:rPr>
        <w:t>(gegen Kostenersatz)</w:t>
      </w:r>
    </w:p>
    <w:tbl>
      <w:tblPr>
        <w:tblStyle w:val="Tabellenraster"/>
        <w:tblW w:w="0" w:type="auto"/>
        <w:tblLook w:val="04A0" w:firstRow="1" w:lastRow="0" w:firstColumn="1" w:lastColumn="0" w:noHBand="0" w:noVBand="1"/>
      </w:tblPr>
      <w:tblGrid>
        <w:gridCol w:w="9062"/>
      </w:tblGrid>
      <w:tr w:rsidR="00983BA6" w14:paraId="4BE01AF1" w14:textId="77777777" w:rsidTr="00983BA6">
        <w:tc>
          <w:tcPr>
            <w:tcW w:w="9062" w:type="dxa"/>
          </w:tcPr>
          <w:p w14:paraId="1C312D04" w14:textId="77777777" w:rsidR="00983BA6" w:rsidRDefault="00983BA6" w:rsidP="008A70D2">
            <w:pPr>
              <w:pStyle w:val="Textkrper2"/>
              <w:tabs>
                <w:tab w:val="left" w:pos="2977"/>
                <w:tab w:val="left" w:pos="4860"/>
              </w:tabs>
              <w:jc w:val="both"/>
              <w:rPr>
                <w:sz w:val="18"/>
                <w:szCs w:val="18"/>
                <w:lang w:eastAsia="de-AT"/>
              </w:rPr>
            </w:pPr>
            <w:r w:rsidRPr="00612519">
              <w:rPr>
                <w:sz w:val="24"/>
                <w:szCs w:val="24"/>
              </w:rPr>
              <w:t>Zustellung gewünscht, am</w:t>
            </w:r>
            <w:r>
              <w:rPr>
                <w:b/>
                <w:sz w:val="24"/>
                <w:szCs w:val="24"/>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p>
          <w:p w14:paraId="2598C134" w14:textId="77777777" w:rsidR="00612519" w:rsidRDefault="00612519" w:rsidP="008A70D2">
            <w:pPr>
              <w:pStyle w:val="Textkrper2"/>
              <w:tabs>
                <w:tab w:val="left" w:pos="2977"/>
                <w:tab w:val="left" w:pos="4860"/>
              </w:tabs>
              <w:jc w:val="both"/>
              <w:rPr>
                <w:sz w:val="18"/>
                <w:szCs w:val="18"/>
                <w:lang w:eastAsia="de-AT"/>
              </w:rPr>
            </w:pPr>
            <w:r w:rsidRPr="00612519">
              <w:rPr>
                <w:sz w:val="24"/>
                <w:szCs w:val="24"/>
                <w:lang w:eastAsia="de-AT"/>
              </w:rPr>
              <w:t>Zustelladresse:</w:t>
            </w:r>
            <w:r>
              <w:rPr>
                <w:sz w:val="18"/>
                <w:szCs w:val="18"/>
                <w:lang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p>
          <w:p w14:paraId="7038BE0E" w14:textId="77777777" w:rsidR="00612519" w:rsidRPr="00612519" w:rsidRDefault="00612519" w:rsidP="008A70D2">
            <w:pPr>
              <w:pStyle w:val="Textkrper2"/>
              <w:tabs>
                <w:tab w:val="left" w:pos="2977"/>
                <w:tab w:val="left" w:pos="4860"/>
              </w:tabs>
              <w:jc w:val="both"/>
              <w:rPr>
                <w:b/>
                <w:sz w:val="24"/>
                <w:szCs w:val="24"/>
              </w:rPr>
            </w:pPr>
            <w:r w:rsidRPr="00612519">
              <w:rPr>
                <w:sz w:val="24"/>
                <w:szCs w:val="24"/>
                <w:lang w:eastAsia="de-AT"/>
              </w:rPr>
              <w:t>Die Abholung muss am nächsten Werktag bis 12 Uhr möglich sein!</w:t>
            </w:r>
          </w:p>
        </w:tc>
      </w:tr>
    </w:tbl>
    <w:p w14:paraId="6F767321" w14:textId="77777777" w:rsidR="00A637DD" w:rsidRPr="00B877B6" w:rsidRDefault="00612519" w:rsidP="00B877B6">
      <w:r w:rsidRPr="00612519">
        <w:rPr>
          <w:rFonts w:ascii="Arial" w:hAnsi="Arial" w:cs="Arial"/>
          <w:b/>
          <w:sz w:val="24"/>
          <w:szCs w:val="24"/>
        </w:rPr>
        <w:t>AUF- und ABBAU durch die WNSKS erwünscht</w:t>
      </w:r>
      <w:r>
        <w:t xml:space="preserve">     </w:t>
      </w:r>
      <w:r>
        <w:fldChar w:fldCharType="begin">
          <w:ffData>
            <w:name w:val="Kontrollkästchen2"/>
            <w:enabled/>
            <w:calcOnExit w:val="0"/>
            <w:checkBox>
              <w:sizeAuto/>
              <w:default w:val="0"/>
            </w:checkBox>
          </w:ffData>
        </w:fldChar>
      </w:r>
      <w:bookmarkStart w:id="5" w:name="Kontrollkästchen2"/>
      <w:r>
        <w:instrText xml:space="preserve"> FORMCHECKBOX </w:instrText>
      </w:r>
      <w:r w:rsidR="00B2081A">
        <w:fldChar w:fldCharType="separate"/>
      </w:r>
      <w:r>
        <w:fldChar w:fldCharType="end"/>
      </w:r>
      <w:bookmarkEnd w:id="5"/>
      <w:r>
        <w:t xml:space="preserve">   </w:t>
      </w:r>
      <w:r w:rsidRPr="006A7850">
        <w:t xml:space="preserve"> </w:t>
      </w:r>
      <w:r w:rsidRPr="00612519">
        <w:rPr>
          <w:sz w:val="16"/>
          <w:szCs w:val="16"/>
        </w:rPr>
        <w:t>(gegen Kostenersatz)</w:t>
      </w:r>
    </w:p>
    <w:p w14:paraId="2E2BA230" w14:textId="77777777" w:rsidR="00F5497F" w:rsidRDefault="00247391" w:rsidP="00A637DD">
      <w:pPr>
        <w:spacing w:after="0" w:line="240" w:lineRule="auto"/>
        <w:jc w:val="center"/>
        <w:rPr>
          <w:rFonts w:ascii="Arial" w:eastAsia="Times New Roman" w:hAnsi="Arial" w:cs="Arial"/>
          <w:b/>
          <w:lang w:val="de-DE" w:eastAsia="de-DE"/>
        </w:rPr>
      </w:pPr>
      <w:r w:rsidRPr="00A637DD">
        <w:rPr>
          <w:rFonts w:ascii="Arial" w:eastAsia="Times New Roman" w:hAnsi="Arial" w:cs="Arial"/>
          <w:b/>
          <w:lang w:val="de-DE" w:eastAsia="de-DE"/>
        </w:rPr>
        <w:t>BESTELL</w:t>
      </w:r>
      <w:r w:rsidR="00BD41BE" w:rsidRPr="00A637DD">
        <w:rPr>
          <w:rFonts w:ascii="Arial" w:eastAsia="Times New Roman" w:hAnsi="Arial" w:cs="Arial"/>
          <w:b/>
          <w:lang w:val="de-DE" w:eastAsia="de-DE"/>
        </w:rPr>
        <w:t>L</w:t>
      </w:r>
      <w:r w:rsidRPr="00A637DD">
        <w:rPr>
          <w:rFonts w:ascii="Arial" w:eastAsia="Times New Roman" w:hAnsi="Arial" w:cs="Arial"/>
          <w:b/>
          <w:lang w:val="de-DE" w:eastAsia="de-DE"/>
        </w:rPr>
        <w:t>ISTE</w:t>
      </w:r>
    </w:p>
    <w:p w14:paraId="5AF9E62D" w14:textId="77777777" w:rsidR="00B877B6" w:rsidRPr="00B877B6" w:rsidRDefault="00FA753D" w:rsidP="00B877B6">
      <w:pPr>
        <w:spacing w:after="0" w:line="240" w:lineRule="auto"/>
        <w:jc w:val="center"/>
        <w:rPr>
          <w:rFonts w:ascii="Arial" w:eastAsia="Times New Roman" w:hAnsi="Arial" w:cs="Arial"/>
          <w:b/>
          <w:color w:val="FF0000"/>
          <w:lang w:val="de-DE" w:eastAsia="de-DE"/>
        </w:rPr>
      </w:pPr>
      <w:r w:rsidRPr="00B877B6">
        <w:rPr>
          <w:rFonts w:ascii="Arial" w:eastAsia="Times New Roman" w:hAnsi="Arial" w:cs="Arial"/>
          <w:b/>
          <w:color w:val="FF0000"/>
          <w:highlight w:val="yellow"/>
          <w:lang w:val="de-DE" w:eastAsia="de-DE"/>
        </w:rPr>
        <w:t>Das Mobil wird mit der Grundausstattung übergeben!</w:t>
      </w:r>
    </w:p>
    <w:tbl>
      <w:tblPr>
        <w:tblW w:w="93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34"/>
        <w:gridCol w:w="1258"/>
        <w:gridCol w:w="1218"/>
        <w:gridCol w:w="1218"/>
        <w:gridCol w:w="1469"/>
        <w:gridCol w:w="2688"/>
      </w:tblGrid>
      <w:tr w:rsidR="00D02A4D" w:rsidRPr="00F5497F" w14:paraId="46E00620" w14:textId="77777777" w:rsidTr="00022716">
        <w:trPr>
          <w:trHeight w:val="495"/>
        </w:trPr>
        <w:tc>
          <w:tcPr>
            <w:tcW w:w="1534" w:type="dxa"/>
            <w:tcBorders>
              <w:bottom w:val="single" w:sz="4" w:space="0" w:color="auto"/>
            </w:tcBorders>
            <w:tcMar>
              <w:top w:w="0" w:type="dxa"/>
              <w:left w:w="17" w:type="dxa"/>
              <w:bottom w:w="0" w:type="dxa"/>
              <w:right w:w="17" w:type="dxa"/>
            </w:tcMar>
            <w:vAlign w:val="center"/>
          </w:tcPr>
          <w:p w14:paraId="400024EA"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sidRPr="00F5497F">
              <w:rPr>
                <w:rFonts w:ascii="Arial" w:eastAsia="Times New Roman" w:hAnsi="Arial" w:cs="Arial"/>
                <w:b/>
                <w:bCs/>
                <w:sz w:val="20"/>
                <w:lang w:val="de-DE" w:eastAsia="de-DE"/>
              </w:rPr>
              <w:t>ARTIKEL</w:t>
            </w:r>
          </w:p>
        </w:tc>
        <w:tc>
          <w:tcPr>
            <w:tcW w:w="1258" w:type="dxa"/>
            <w:tcBorders>
              <w:bottom w:val="single" w:sz="4" w:space="0" w:color="auto"/>
            </w:tcBorders>
            <w:tcMar>
              <w:top w:w="17" w:type="dxa"/>
              <w:left w:w="17" w:type="dxa"/>
              <w:bottom w:w="0" w:type="dxa"/>
              <w:right w:w="17" w:type="dxa"/>
            </w:tcMar>
            <w:vAlign w:val="center"/>
          </w:tcPr>
          <w:p w14:paraId="6094F34E" w14:textId="77777777" w:rsidR="00D02A4D" w:rsidRDefault="00FA753D" w:rsidP="00FA753D">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Grund-</w:t>
            </w:r>
          </w:p>
          <w:p w14:paraId="4D46F06B" w14:textId="77777777" w:rsidR="00FA753D" w:rsidRPr="00FA753D" w:rsidRDefault="00FA753D" w:rsidP="00FA753D">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ausstattung</w:t>
            </w:r>
          </w:p>
        </w:tc>
        <w:tc>
          <w:tcPr>
            <w:tcW w:w="1218" w:type="dxa"/>
            <w:tcBorders>
              <w:bottom w:val="single" w:sz="4" w:space="0" w:color="auto"/>
            </w:tcBorders>
            <w:tcMar>
              <w:top w:w="17" w:type="dxa"/>
              <w:left w:w="17" w:type="dxa"/>
              <w:bottom w:w="0" w:type="dxa"/>
              <w:right w:w="17" w:type="dxa"/>
            </w:tcMar>
            <w:vAlign w:val="center"/>
          </w:tcPr>
          <w:p w14:paraId="35822717" w14:textId="77777777" w:rsidR="00D02A4D" w:rsidRDefault="00D02A4D" w:rsidP="00F5497F">
            <w:pPr>
              <w:spacing w:after="0" w:line="240" w:lineRule="auto"/>
              <w:jc w:val="center"/>
              <w:rPr>
                <w:rFonts w:ascii="Arial" w:eastAsia="Times New Roman" w:hAnsi="Arial" w:cs="Arial"/>
                <w:b/>
                <w:bCs/>
                <w:color w:val="008000"/>
                <w:sz w:val="20"/>
                <w:szCs w:val="16"/>
                <w:lang w:val="de-DE" w:eastAsia="de-DE"/>
              </w:rPr>
            </w:pPr>
            <w:r>
              <w:rPr>
                <w:rFonts w:ascii="Arial" w:eastAsia="Times New Roman" w:hAnsi="Arial" w:cs="Arial"/>
                <w:b/>
                <w:bCs/>
                <w:color w:val="008000"/>
                <w:sz w:val="20"/>
                <w:szCs w:val="16"/>
                <w:lang w:val="de-DE" w:eastAsia="de-DE"/>
              </w:rPr>
              <w:t>Bestell</w:t>
            </w:r>
            <w:r w:rsidR="00247391">
              <w:rPr>
                <w:rFonts w:ascii="Arial" w:eastAsia="Times New Roman" w:hAnsi="Arial" w:cs="Arial"/>
                <w:b/>
                <w:bCs/>
                <w:color w:val="008000"/>
                <w:sz w:val="20"/>
                <w:szCs w:val="16"/>
                <w:lang w:val="de-DE" w:eastAsia="de-DE"/>
              </w:rPr>
              <w:t>-</w:t>
            </w:r>
          </w:p>
          <w:p w14:paraId="5D227E9C"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Pr>
                <w:rFonts w:ascii="Arial" w:eastAsia="Times New Roman" w:hAnsi="Arial" w:cs="Arial"/>
                <w:b/>
                <w:bCs/>
                <w:color w:val="008000"/>
                <w:sz w:val="20"/>
                <w:szCs w:val="16"/>
                <w:lang w:val="de-DE" w:eastAsia="de-DE"/>
              </w:rPr>
              <w:t>wunsch</w:t>
            </w:r>
          </w:p>
        </w:tc>
        <w:tc>
          <w:tcPr>
            <w:tcW w:w="1218" w:type="dxa"/>
            <w:tcBorders>
              <w:bottom w:val="single" w:sz="4" w:space="0" w:color="auto"/>
            </w:tcBorders>
            <w:tcMar>
              <w:top w:w="17" w:type="dxa"/>
              <w:left w:w="17" w:type="dxa"/>
              <w:bottom w:w="0" w:type="dxa"/>
              <w:right w:w="17" w:type="dxa"/>
            </w:tcMar>
            <w:vAlign w:val="center"/>
          </w:tcPr>
          <w:p w14:paraId="0F601E09"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Ausgabe</w:t>
            </w:r>
          </w:p>
        </w:tc>
        <w:tc>
          <w:tcPr>
            <w:tcW w:w="1469" w:type="dxa"/>
            <w:tcBorders>
              <w:bottom w:val="single" w:sz="4" w:space="0" w:color="auto"/>
            </w:tcBorders>
            <w:tcMar>
              <w:top w:w="17" w:type="dxa"/>
              <w:left w:w="17" w:type="dxa"/>
              <w:bottom w:w="0" w:type="dxa"/>
              <w:right w:w="17" w:type="dxa"/>
            </w:tcMar>
            <w:vAlign w:val="center"/>
          </w:tcPr>
          <w:p w14:paraId="756D004E"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Rücknahme</w:t>
            </w:r>
          </w:p>
        </w:tc>
        <w:tc>
          <w:tcPr>
            <w:tcW w:w="2688" w:type="dxa"/>
            <w:tcBorders>
              <w:bottom w:val="single" w:sz="4" w:space="0" w:color="auto"/>
            </w:tcBorders>
            <w:tcMar>
              <w:top w:w="17" w:type="dxa"/>
              <w:left w:w="17" w:type="dxa"/>
              <w:bottom w:w="0" w:type="dxa"/>
              <w:right w:w="17" w:type="dxa"/>
            </w:tcMar>
            <w:vAlign w:val="center"/>
          </w:tcPr>
          <w:p w14:paraId="71B1A3A6"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sidRPr="00B80B35">
              <w:rPr>
                <w:rFonts w:ascii="Arial" w:eastAsia="Times New Roman" w:hAnsi="Arial" w:cs="Arial"/>
                <w:b/>
                <w:bCs/>
                <w:color w:val="000000" w:themeColor="text1"/>
                <w:sz w:val="20"/>
                <w:szCs w:val="16"/>
                <w:lang w:val="de-DE" w:eastAsia="de-DE"/>
              </w:rPr>
              <w:t>Anmerkungen</w:t>
            </w:r>
          </w:p>
        </w:tc>
      </w:tr>
      <w:tr w:rsidR="00D02A4D" w:rsidRPr="00F5497F" w14:paraId="59734337"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B57C5FB"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Toilettenpapier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152E52F" w14:textId="77777777" w:rsidR="00D02A4D" w:rsidRPr="00F5497F" w:rsidRDefault="00FA753D" w:rsidP="00F5497F">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6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42EFBFD"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bookmarkStart w:id="6" w:name="Text10"/>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bookmarkEnd w:id="6"/>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985F06E"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265656E"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6F11304"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22E7AE3F"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5E668C0"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Handtuchrollen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34D6A6F" w14:textId="77777777" w:rsidR="00D02A4D" w:rsidRPr="00F5497F" w:rsidRDefault="00FA753D" w:rsidP="00FA753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2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BF9189D"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E321548"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2672141"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97399FF"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67655C91"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D145BDD"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Flüssigseife</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114F0E0" w14:textId="77777777" w:rsidR="00D02A4D" w:rsidRPr="00F5497F" w:rsidRDefault="00FA753D" w:rsidP="00F5497F">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2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B696EB6"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6C8EB79"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4FE5E81"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D7C5F6B"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bl>
    <w:p w14:paraId="369D1891" w14:textId="77777777" w:rsidR="00FA753D" w:rsidRPr="00F5497F" w:rsidRDefault="00FA753D" w:rsidP="00F5497F">
      <w:pPr>
        <w:spacing w:after="0" w:line="240" w:lineRule="auto"/>
        <w:jc w:val="both"/>
        <w:rPr>
          <w:rFonts w:ascii="Arial" w:eastAsia="Times New Roman" w:hAnsi="Arial" w:cs="Arial"/>
          <w:snapToGrid w:val="0"/>
          <w:sz w:val="20"/>
          <w:lang w:val="de-DE" w:eastAsia="de-DE"/>
        </w:rPr>
      </w:pPr>
    </w:p>
    <w:p w14:paraId="43C4501D" w14:textId="77777777" w:rsidR="00B877B6" w:rsidRDefault="00B877B6" w:rsidP="00B877B6">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24"/>
          <w:szCs w:val="24"/>
          <w:lang w:val="de-DE" w:eastAsia="de-DE"/>
        </w:rPr>
      </w:pPr>
      <w:r w:rsidRPr="00AF401C">
        <w:rPr>
          <w:rFonts w:ascii="Arial" w:eastAsia="Times New Roman" w:hAnsi="Arial" w:cs="Arial"/>
          <w:b/>
          <w:snapToGrid w:val="0"/>
          <w:sz w:val="24"/>
          <w:szCs w:val="24"/>
          <w:lang w:val="de-DE" w:eastAsia="de-DE"/>
        </w:rPr>
        <w:t>Allgemeine Geschäftsbedingungen auf der Rückseite beachten!</w:t>
      </w:r>
    </w:p>
    <w:p w14:paraId="5D422F6A" w14:textId="77777777" w:rsidR="00B877B6" w:rsidRDefault="00B877B6" w:rsidP="00B877B6">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i/>
          <w:sz w:val="16"/>
          <w:szCs w:val="16"/>
          <w:lang w:val="de-DE" w:eastAsia="de-DE"/>
        </w:rPr>
      </w:pPr>
      <w:r w:rsidRPr="007145AA">
        <w:rPr>
          <w:rFonts w:ascii="Arial" w:eastAsia="Times New Roman" w:hAnsi="Arial" w:cs="Arial"/>
          <w:b/>
          <w:snapToGrid w:val="0"/>
          <w:sz w:val="18"/>
          <w:szCs w:val="16"/>
          <w:highlight w:val="yellow"/>
          <w:lang w:val="de-DE" w:eastAsia="de-DE"/>
        </w:rPr>
        <w:t>Eine Unterfertigung unserer Geschäftsbedingungen auf der letzten Seite ist für den Vertragsabschluss zwingend erforderlich!!!</w:t>
      </w:r>
    </w:p>
    <w:p w14:paraId="4F21EF44" w14:textId="77777777" w:rsidR="00FA753D" w:rsidRDefault="00FA753D" w:rsidP="00BE69DA">
      <w:pPr>
        <w:spacing w:after="0" w:line="240" w:lineRule="auto"/>
        <w:jc w:val="both"/>
        <w:rPr>
          <w:rFonts w:ascii="Arial" w:eastAsia="Times New Roman" w:hAnsi="Arial" w:cs="Arial"/>
          <w:snapToGrid w:val="0"/>
          <w:lang w:val="de-DE" w:eastAsia="de-DE"/>
        </w:rPr>
      </w:pPr>
    </w:p>
    <w:p w14:paraId="63E4E3E9" w14:textId="77777777" w:rsidR="00BE69DA" w:rsidRPr="00BE69DA" w:rsidRDefault="00BE69DA" w:rsidP="00BE69DA">
      <w:pPr>
        <w:spacing w:after="0" w:line="240" w:lineRule="auto"/>
        <w:jc w:val="both"/>
        <w:rPr>
          <w:rFonts w:ascii="Arial" w:eastAsia="Times New Roman" w:hAnsi="Arial" w:cs="Arial"/>
          <w:snapToGrid w:val="0"/>
          <w:u w:val="single"/>
          <w:lang w:val="de-DE" w:eastAsia="de-DE"/>
        </w:rPr>
      </w:pPr>
      <w:r w:rsidRPr="00BE69DA">
        <w:rPr>
          <w:rFonts w:ascii="Arial" w:eastAsia="Times New Roman" w:hAnsi="Arial" w:cs="Arial"/>
          <w:snapToGrid w:val="0"/>
          <w:lang w:val="de-DE" w:eastAsia="de-DE"/>
        </w:rPr>
        <w:t xml:space="preserve">Bestellung am: </w:t>
      </w:r>
      <w:r w:rsidR="00B877B6" w:rsidRPr="00B877B6">
        <w:rPr>
          <w:rFonts w:ascii="Arial" w:eastAsia="Times New Roman" w:hAnsi="Arial" w:cs="Arial"/>
          <w:snapToGrid w:val="0"/>
          <w:lang w:val="de-DE" w:eastAsia="de-DE"/>
        </w:rPr>
        <w:fldChar w:fldCharType="begin">
          <w:ffData>
            <w:name w:val="Text17"/>
            <w:enabled/>
            <w:calcOnExit w:val="0"/>
            <w:textInput/>
          </w:ffData>
        </w:fldChar>
      </w:r>
      <w:bookmarkStart w:id="7" w:name="Text17"/>
      <w:r w:rsidR="00B877B6" w:rsidRPr="00B877B6">
        <w:rPr>
          <w:rFonts w:ascii="Arial" w:eastAsia="Times New Roman" w:hAnsi="Arial" w:cs="Arial"/>
          <w:snapToGrid w:val="0"/>
          <w:lang w:val="de-DE" w:eastAsia="de-DE"/>
        </w:rPr>
        <w:instrText xml:space="preserve"> FORMTEXT </w:instrText>
      </w:r>
      <w:r w:rsidR="00B877B6" w:rsidRPr="00B877B6">
        <w:rPr>
          <w:rFonts w:ascii="Arial" w:eastAsia="Times New Roman" w:hAnsi="Arial" w:cs="Arial"/>
          <w:snapToGrid w:val="0"/>
          <w:lang w:val="de-DE" w:eastAsia="de-DE"/>
        </w:rPr>
      </w:r>
      <w:r w:rsidR="00B877B6" w:rsidRPr="00B877B6">
        <w:rPr>
          <w:rFonts w:ascii="Arial" w:eastAsia="Times New Roman" w:hAnsi="Arial" w:cs="Arial"/>
          <w:snapToGrid w:val="0"/>
          <w:lang w:val="de-DE" w:eastAsia="de-DE"/>
        </w:rPr>
        <w:fldChar w:fldCharType="separate"/>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snapToGrid w:val="0"/>
          <w:lang w:val="de-DE" w:eastAsia="de-DE"/>
        </w:rPr>
        <w:fldChar w:fldCharType="end"/>
      </w:r>
      <w:bookmarkEnd w:id="7"/>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p>
    <w:p w14:paraId="5F08442C" w14:textId="77777777" w:rsidR="00164C92" w:rsidRDefault="00164C92" w:rsidP="00FC0504">
      <w:pPr>
        <w:spacing w:after="0" w:line="240" w:lineRule="auto"/>
        <w:jc w:val="both"/>
        <w:rPr>
          <w:rFonts w:ascii="Arial" w:eastAsia="Times New Roman" w:hAnsi="Arial" w:cs="Arial"/>
          <w:snapToGrid w:val="0"/>
          <w:lang w:val="de-DE" w:eastAsia="de-DE"/>
        </w:rPr>
      </w:pPr>
    </w:p>
    <w:p w14:paraId="5B2C46B7" w14:textId="77777777" w:rsidR="00BE69DA" w:rsidRDefault="00BE69DA" w:rsidP="00FC0504">
      <w:pPr>
        <w:spacing w:after="0" w:line="240" w:lineRule="auto"/>
        <w:jc w:val="both"/>
        <w:rPr>
          <w:rFonts w:ascii="Arial" w:eastAsia="Times New Roman" w:hAnsi="Arial" w:cs="Arial"/>
          <w:snapToGrid w:val="0"/>
          <w:lang w:val="de-DE" w:eastAsia="de-DE"/>
        </w:rPr>
      </w:pP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t xml:space="preserve">           Unterschrift Entleiher (Mieter)</w:t>
      </w:r>
    </w:p>
    <w:p w14:paraId="4CA1C88D" w14:textId="77777777" w:rsidR="00164C92" w:rsidRPr="00F34647" w:rsidRDefault="00164C92" w:rsidP="00164C92">
      <w:pPr>
        <w:spacing w:after="0" w:line="240" w:lineRule="auto"/>
        <w:rPr>
          <w:rFonts w:ascii="Arial" w:eastAsia="Times New Roman" w:hAnsi="Arial" w:cs="Arial"/>
          <w:b/>
          <w:szCs w:val="28"/>
          <w:highlight w:val="yellow"/>
          <w:lang w:val="de-DE" w:eastAsia="de-DE"/>
        </w:rPr>
      </w:pPr>
      <w:r w:rsidRPr="00F34647">
        <w:rPr>
          <w:rFonts w:ascii="Arial" w:eastAsia="Times New Roman" w:hAnsi="Arial" w:cs="Arial"/>
          <w:b/>
          <w:szCs w:val="28"/>
          <w:highlight w:val="yellow"/>
          <w:lang w:val="de-DE" w:eastAsia="de-DE"/>
        </w:rPr>
        <w:t>Checkliste Überprüfer</w:t>
      </w:r>
    </w:p>
    <w:tbl>
      <w:tblPr>
        <w:tblStyle w:val="Tabellenraster"/>
        <w:tblW w:w="9062" w:type="dxa"/>
        <w:tblLook w:val="04A0" w:firstRow="1" w:lastRow="0" w:firstColumn="1" w:lastColumn="0" w:noHBand="0" w:noVBand="1"/>
      </w:tblPr>
      <w:tblGrid>
        <w:gridCol w:w="3020"/>
        <w:gridCol w:w="3021"/>
        <w:gridCol w:w="3021"/>
      </w:tblGrid>
      <w:tr w:rsidR="00164C92" w:rsidRPr="00F34647" w14:paraId="20CB8925" w14:textId="77777777" w:rsidTr="00346F91">
        <w:tc>
          <w:tcPr>
            <w:tcW w:w="3020" w:type="dxa"/>
          </w:tcPr>
          <w:p w14:paraId="75979C8A" w14:textId="77777777" w:rsidR="00164C92" w:rsidRPr="00F34647" w:rsidRDefault="00164C92" w:rsidP="00346F91">
            <w:pPr>
              <w:rPr>
                <w:rFonts w:ascii="Arial" w:eastAsia="Times New Roman" w:hAnsi="Arial" w:cs="Arial"/>
                <w:b/>
                <w:sz w:val="18"/>
                <w:lang w:val="de-DE" w:eastAsia="de-DE"/>
              </w:rPr>
            </w:pPr>
          </w:p>
        </w:tc>
        <w:tc>
          <w:tcPr>
            <w:tcW w:w="3021" w:type="dxa"/>
          </w:tcPr>
          <w:p w14:paraId="545D59BC" w14:textId="77777777" w:rsidR="00164C92" w:rsidRPr="00F34647" w:rsidRDefault="00164C92" w:rsidP="00346F91">
            <w:pPr>
              <w:rPr>
                <w:rFonts w:ascii="Arial" w:eastAsia="Times New Roman" w:hAnsi="Arial" w:cs="Arial"/>
                <w:b/>
                <w:szCs w:val="28"/>
                <w:lang w:val="de-DE" w:eastAsia="de-DE"/>
              </w:rPr>
            </w:pPr>
            <w:r w:rsidRPr="00F34647">
              <w:rPr>
                <w:rFonts w:ascii="Arial" w:eastAsia="Times New Roman" w:hAnsi="Arial" w:cs="Arial"/>
                <w:b/>
                <w:szCs w:val="28"/>
                <w:lang w:val="de-DE" w:eastAsia="de-DE"/>
              </w:rPr>
              <w:t>vor Übergabe</w:t>
            </w:r>
          </w:p>
        </w:tc>
        <w:tc>
          <w:tcPr>
            <w:tcW w:w="3021" w:type="dxa"/>
          </w:tcPr>
          <w:p w14:paraId="1C486807" w14:textId="77777777" w:rsidR="00164C92" w:rsidRPr="00F34647" w:rsidRDefault="00164C92" w:rsidP="00346F91">
            <w:pPr>
              <w:rPr>
                <w:rFonts w:ascii="Arial" w:eastAsia="Times New Roman" w:hAnsi="Arial" w:cs="Arial"/>
                <w:b/>
                <w:szCs w:val="28"/>
                <w:lang w:val="de-DE" w:eastAsia="de-DE"/>
              </w:rPr>
            </w:pPr>
            <w:r w:rsidRPr="00F34647">
              <w:rPr>
                <w:rFonts w:ascii="Arial" w:eastAsia="Times New Roman" w:hAnsi="Arial" w:cs="Arial"/>
                <w:b/>
                <w:szCs w:val="28"/>
                <w:lang w:val="de-DE" w:eastAsia="de-DE"/>
              </w:rPr>
              <w:t>nach Übernahme</w:t>
            </w:r>
          </w:p>
        </w:tc>
      </w:tr>
      <w:tr w:rsidR="00164C92" w:rsidRPr="00F34647" w14:paraId="28C4FC51" w14:textId="77777777" w:rsidTr="00346F91">
        <w:tc>
          <w:tcPr>
            <w:tcW w:w="3020" w:type="dxa"/>
          </w:tcPr>
          <w:p w14:paraId="3B59178D" w14:textId="77777777" w:rsidR="00164C92" w:rsidRPr="00F34647" w:rsidRDefault="00164C92" w:rsidP="00346F91">
            <w:pPr>
              <w:rPr>
                <w:rFonts w:ascii="Arial" w:eastAsia="Times New Roman" w:hAnsi="Arial" w:cs="Arial"/>
                <w:b/>
                <w:sz w:val="18"/>
                <w:lang w:val="de-DE" w:eastAsia="de-DE"/>
              </w:rPr>
            </w:pPr>
            <w:r w:rsidRPr="00F34647">
              <w:rPr>
                <w:rFonts w:ascii="Arial" w:eastAsia="Times New Roman" w:hAnsi="Arial" w:cs="Arial"/>
                <w:b/>
                <w:sz w:val="18"/>
                <w:lang w:val="de-DE" w:eastAsia="de-DE"/>
              </w:rPr>
              <w:t>Grundausstattung</w:t>
            </w:r>
          </w:p>
        </w:tc>
        <w:tc>
          <w:tcPr>
            <w:tcW w:w="3021" w:type="dxa"/>
          </w:tcPr>
          <w:p w14:paraId="63E93E28" w14:textId="77777777" w:rsidR="00164C92" w:rsidRPr="00F34647" w:rsidRDefault="00164C92" w:rsidP="00346F91">
            <w:pPr>
              <w:rPr>
                <w:rFonts w:ascii="Arial" w:eastAsia="Times New Roman" w:hAnsi="Arial" w:cs="Arial"/>
                <w:b/>
                <w:szCs w:val="28"/>
                <w:lang w:val="de-DE" w:eastAsia="de-DE"/>
              </w:rPr>
            </w:pPr>
          </w:p>
        </w:tc>
        <w:tc>
          <w:tcPr>
            <w:tcW w:w="3021" w:type="dxa"/>
          </w:tcPr>
          <w:p w14:paraId="06027EBE" w14:textId="77777777" w:rsidR="00164C92" w:rsidRPr="00F34647" w:rsidRDefault="00164C92" w:rsidP="00346F91">
            <w:pPr>
              <w:rPr>
                <w:rFonts w:ascii="Arial" w:eastAsia="Times New Roman" w:hAnsi="Arial" w:cs="Arial"/>
                <w:b/>
                <w:szCs w:val="28"/>
                <w:lang w:val="de-DE" w:eastAsia="de-DE"/>
              </w:rPr>
            </w:pPr>
          </w:p>
        </w:tc>
      </w:tr>
      <w:tr w:rsidR="00164C92" w:rsidRPr="00F34647" w14:paraId="1AFDFE8A" w14:textId="77777777" w:rsidTr="00164C92">
        <w:tc>
          <w:tcPr>
            <w:tcW w:w="3020" w:type="dxa"/>
          </w:tcPr>
          <w:p w14:paraId="2810793B" w14:textId="77777777" w:rsidR="00164C92" w:rsidRPr="00F34647" w:rsidRDefault="00164C92" w:rsidP="00346F91">
            <w:pPr>
              <w:rPr>
                <w:rFonts w:ascii="Arial" w:eastAsia="Times New Roman" w:hAnsi="Arial" w:cs="Arial"/>
                <w:b/>
                <w:sz w:val="18"/>
                <w:lang w:val="de-DE" w:eastAsia="de-DE"/>
              </w:rPr>
            </w:pPr>
            <w:r w:rsidRPr="00F34647">
              <w:rPr>
                <w:rFonts w:ascii="Arial" w:eastAsia="Times New Roman" w:hAnsi="Arial" w:cs="Arial"/>
                <w:b/>
                <w:sz w:val="18"/>
                <w:lang w:val="de-DE" w:eastAsia="de-DE"/>
              </w:rPr>
              <w:t>Sauberkeit Mobil</w:t>
            </w:r>
          </w:p>
        </w:tc>
        <w:tc>
          <w:tcPr>
            <w:tcW w:w="3021" w:type="dxa"/>
            <w:tcBorders>
              <w:bottom w:val="single" w:sz="4" w:space="0" w:color="auto"/>
            </w:tcBorders>
          </w:tcPr>
          <w:p w14:paraId="1B07A30E" w14:textId="77777777" w:rsidR="00164C92" w:rsidRPr="00F34647" w:rsidRDefault="00164C92" w:rsidP="00346F91">
            <w:pPr>
              <w:rPr>
                <w:rFonts w:ascii="Arial" w:eastAsia="Times New Roman" w:hAnsi="Arial" w:cs="Arial"/>
                <w:b/>
                <w:szCs w:val="28"/>
                <w:lang w:val="de-DE" w:eastAsia="de-DE"/>
              </w:rPr>
            </w:pPr>
          </w:p>
        </w:tc>
        <w:tc>
          <w:tcPr>
            <w:tcW w:w="3021" w:type="dxa"/>
          </w:tcPr>
          <w:p w14:paraId="0F0702AA" w14:textId="77777777" w:rsidR="00164C92" w:rsidRPr="00F34647" w:rsidRDefault="00164C92" w:rsidP="00346F91">
            <w:pPr>
              <w:rPr>
                <w:rFonts w:ascii="Arial" w:eastAsia="Times New Roman" w:hAnsi="Arial" w:cs="Arial"/>
                <w:b/>
                <w:szCs w:val="28"/>
                <w:lang w:val="de-DE" w:eastAsia="de-DE"/>
              </w:rPr>
            </w:pPr>
          </w:p>
        </w:tc>
      </w:tr>
      <w:tr w:rsidR="00164C92" w:rsidRPr="00F34647" w14:paraId="12E0CD25" w14:textId="77777777" w:rsidTr="00164C92">
        <w:tc>
          <w:tcPr>
            <w:tcW w:w="3020" w:type="dxa"/>
          </w:tcPr>
          <w:p w14:paraId="1D1AB240" w14:textId="77777777" w:rsidR="00164C92" w:rsidRPr="00F34647" w:rsidRDefault="00164C92" w:rsidP="00346F91">
            <w:pPr>
              <w:rPr>
                <w:rFonts w:ascii="Arial" w:eastAsia="Times New Roman" w:hAnsi="Arial" w:cs="Arial"/>
                <w:b/>
                <w:sz w:val="18"/>
                <w:lang w:val="de-DE" w:eastAsia="de-DE"/>
              </w:rPr>
            </w:pPr>
            <w:r w:rsidRPr="00F34647">
              <w:rPr>
                <w:rFonts w:ascii="Arial" w:eastAsia="Times New Roman" w:hAnsi="Arial" w:cs="Arial"/>
                <w:b/>
                <w:sz w:val="18"/>
                <w:lang w:val="de-DE" w:eastAsia="de-DE"/>
              </w:rPr>
              <w:t>Schäden</w:t>
            </w:r>
          </w:p>
          <w:p w14:paraId="24350AFB" w14:textId="77777777" w:rsidR="00164C92" w:rsidRPr="00F34647" w:rsidRDefault="00164C92" w:rsidP="00346F91">
            <w:pPr>
              <w:rPr>
                <w:rFonts w:ascii="Arial" w:eastAsia="Times New Roman" w:hAnsi="Arial" w:cs="Arial"/>
                <w:b/>
                <w:sz w:val="18"/>
                <w:lang w:val="de-DE" w:eastAsia="de-DE"/>
              </w:rPr>
            </w:pPr>
          </w:p>
          <w:p w14:paraId="21F30ED6" w14:textId="77777777" w:rsidR="00164C92" w:rsidRPr="00F34647" w:rsidRDefault="00164C92" w:rsidP="00346F91">
            <w:pPr>
              <w:rPr>
                <w:rFonts w:ascii="Arial" w:eastAsia="Times New Roman" w:hAnsi="Arial" w:cs="Arial"/>
                <w:b/>
                <w:sz w:val="18"/>
                <w:lang w:val="de-DE" w:eastAsia="de-DE"/>
              </w:rPr>
            </w:pPr>
          </w:p>
        </w:tc>
        <w:tc>
          <w:tcPr>
            <w:tcW w:w="3021" w:type="dxa"/>
            <w:tcBorders>
              <w:tr2bl w:val="nil"/>
            </w:tcBorders>
          </w:tcPr>
          <w:p w14:paraId="048CDE72" w14:textId="77777777" w:rsidR="00164C92" w:rsidRPr="00F34647" w:rsidRDefault="00164C92" w:rsidP="00346F91">
            <w:pPr>
              <w:rPr>
                <w:rFonts w:ascii="Arial" w:eastAsia="Times New Roman" w:hAnsi="Arial" w:cs="Arial"/>
                <w:b/>
                <w:szCs w:val="28"/>
                <w:lang w:val="de-DE" w:eastAsia="de-DE"/>
              </w:rPr>
            </w:pPr>
          </w:p>
        </w:tc>
        <w:tc>
          <w:tcPr>
            <w:tcW w:w="3021" w:type="dxa"/>
          </w:tcPr>
          <w:p w14:paraId="2B3E5F75" w14:textId="77777777" w:rsidR="00164C92" w:rsidRPr="00F34647" w:rsidRDefault="00164C92" w:rsidP="00346F91">
            <w:pPr>
              <w:rPr>
                <w:rFonts w:ascii="Arial" w:eastAsia="Times New Roman" w:hAnsi="Arial" w:cs="Arial"/>
                <w:b/>
                <w:szCs w:val="28"/>
                <w:lang w:val="de-DE" w:eastAsia="de-DE"/>
              </w:rPr>
            </w:pPr>
          </w:p>
        </w:tc>
      </w:tr>
      <w:tr w:rsidR="00164C92" w:rsidRPr="00F34647" w14:paraId="4046375B" w14:textId="77777777" w:rsidTr="00346F91">
        <w:tc>
          <w:tcPr>
            <w:tcW w:w="3020" w:type="dxa"/>
          </w:tcPr>
          <w:p w14:paraId="552ABC69" w14:textId="77777777" w:rsidR="00164C92" w:rsidRPr="00F34647" w:rsidRDefault="00164C92" w:rsidP="00346F91">
            <w:pPr>
              <w:rPr>
                <w:rFonts w:ascii="Arial" w:eastAsia="Times New Roman" w:hAnsi="Arial" w:cs="Arial"/>
                <w:b/>
                <w:sz w:val="18"/>
                <w:lang w:val="de-DE" w:eastAsia="de-DE"/>
              </w:rPr>
            </w:pPr>
            <w:r w:rsidRPr="00F34647">
              <w:rPr>
                <w:rFonts w:ascii="Arial" w:eastAsia="Times New Roman" w:hAnsi="Arial" w:cs="Arial"/>
                <w:b/>
                <w:sz w:val="18"/>
                <w:lang w:val="de-DE" w:eastAsia="de-DE"/>
              </w:rPr>
              <w:t>Funktionsüberprüfung</w:t>
            </w:r>
          </w:p>
        </w:tc>
        <w:tc>
          <w:tcPr>
            <w:tcW w:w="3021" w:type="dxa"/>
          </w:tcPr>
          <w:p w14:paraId="638AFC48" w14:textId="77777777" w:rsidR="00164C92" w:rsidRPr="00F34647" w:rsidRDefault="00164C92" w:rsidP="00346F91">
            <w:pPr>
              <w:rPr>
                <w:rFonts w:ascii="Arial" w:eastAsia="Times New Roman" w:hAnsi="Arial" w:cs="Arial"/>
                <w:b/>
                <w:szCs w:val="28"/>
                <w:lang w:val="de-DE" w:eastAsia="de-DE"/>
              </w:rPr>
            </w:pPr>
          </w:p>
        </w:tc>
        <w:tc>
          <w:tcPr>
            <w:tcW w:w="3021" w:type="dxa"/>
          </w:tcPr>
          <w:p w14:paraId="65FD44D3" w14:textId="77777777" w:rsidR="00164C92" w:rsidRPr="00F34647" w:rsidRDefault="00164C92" w:rsidP="00346F91">
            <w:pPr>
              <w:rPr>
                <w:rFonts w:ascii="Arial" w:eastAsia="Times New Roman" w:hAnsi="Arial" w:cs="Arial"/>
                <w:b/>
                <w:szCs w:val="28"/>
                <w:lang w:val="de-DE" w:eastAsia="de-DE"/>
              </w:rPr>
            </w:pPr>
          </w:p>
        </w:tc>
      </w:tr>
      <w:tr w:rsidR="00164C92" w:rsidRPr="00F34647" w14:paraId="355F5012" w14:textId="77777777" w:rsidTr="00346F91">
        <w:tc>
          <w:tcPr>
            <w:tcW w:w="3020" w:type="dxa"/>
          </w:tcPr>
          <w:p w14:paraId="60C67CB1" w14:textId="77777777" w:rsidR="00164C92" w:rsidRPr="00F34647" w:rsidRDefault="00164C92" w:rsidP="00346F91">
            <w:pPr>
              <w:rPr>
                <w:rFonts w:ascii="Arial" w:eastAsia="Times New Roman" w:hAnsi="Arial" w:cs="Arial"/>
                <w:b/>
                <w:sz w:val="18"/>
                <w:lang w:val="de-DE" w:eastAsia="de-DE"/>
              </w:rPr>
            </w:pPr>
            <w:r w:rsidRPr="00F34647">
              <w:rPr>
                <w:rFonts w:ascii="Arial" w:eastAsia="Times New Roman" w:hAnsi="Arial" w:cs="Arial"/>
                <w:b/>
                <w:sz w:val="18"/>
                <w:lang w:val="de-DE" w:eastAsia="de-DE"/>
              </w:rPr>
              <w:t>Mobil</w:t>
            </w:r>
          </w:p>
        </w:tc>
        <w:tc>
          <w:tcPr>
            <w:tcW w:w="3021" w:type="dxa"/>
          </w:tcPr>
          <w:p w14:paraId="39AA7BF3" w14:textId="77777777" w:rsidR="00164C92" w:rsidRPr="00F34647" w:rsidRDefault="00164C92" w:rsidP="00346F91">
            <w:pPr>
              <w:rPr>
                <w:rFonts w:ascii="Arial" w:eastAsia="Times New Roman" w:hAnsi="Arial" w:cs="Arial"/>
                <w:b/>
                <w:szCs w:val="28"/>
                <w:lang w:val="de-DE" w:eastAsia="de-DE"/>
              </w:rPr>
            </w:pPr>
          </w:p>
        </w:tc>
        <w:tc>
          <w:tcPr>
            <w:tcW w:w="3021" w:type="dxa"/>
          </w:tcPr>
          <w:p w14:paraId="5C61F776" w14:textId="77777777" w:rsidR="00164C92" w:rsidRPr="00F34647" w:rsidRDefault="00164C92" w:rsidP="00346F91">
            <w:pPr>
              <w:rPr>
                <w:rFonts w:ascii="Arial" w:eastAsia="Times New Roman" w:hAnsi="Arial" w:cs="Arial"/>
                <w:b/>
                <w:szCs w:val="28"/>
                <w:lang w:val="de-DE" w:eastAsia="de-DE"/>
              </w:rPr>
            </w:pPr>
          </w:p>
        </w:tc>
      </w:tr>
    </w:tbl>
    <w:p w14:paraId="248F9317" w14:textId="77777777" w:rsidR="00164C92" w:rsidRPr="00F34647" w:rsidRDefault="00164C92" w:rsidP="00164C92">
      <w:pPr>
        <w:spacing w:after="0" w:line="240" w:lineRule="auto"/>
        <w:rPr>
          <w:rFonts w:ascii="Arial" w:eastAsia="Times New Roman" w:hAnsi="Arial" w:cs="Arial"/>
          <w:b/>
          <w:szCs w:val="28"/>
          <w:highlight w:val="yellow"/>
          <w:lang w:val="de-DE" w:eastAsia="de-DE"/>
        </w:rPr>
      </w:pPr>
    </w:p>
    <w:p w14:paraId="330A96F3" w14:textId="77777777" w:rsidR="00164C92" w:rsidRPr="00F34647" w:rsidRDefault="00164C92" w:rsidP="00164C92">
      <w:pPr>
        <w:spacing w:after="0" w:line="240" w:lineRule="auto"/>
        <w:rPr>
          <w:rFonts w:ascii="Arial" w:eastAsia="Times New Roman" w:hAnsi="Arial" w:cs="Arial"/>
          <w:sz w:val="20"/>
          <w:szCs w:val="28"/>
          <w:highlight w:val="yellow"/>
          <w:lang w:val="de-DE" w:eastAsia="de-DE"/>
        </w:rPr>
      </w:pPr>
      <w:r w:rsidRPr="00F34647">
        <w:rPr>
          <w:rFonts w:ascii="Arial" w:eastAsia="Times New Roman" w:hAnsi="Arial" w:cs="Arial"/>
          <w:b/>
          <w:sz w:val="14"/>
          <w:szCs w:val="28"/>
          <w:highlight w:val="yellow"/>
          <w:lang w:val="de-DE" w:eastAsia="de-DE"/>
        </w:rPr>
        <w:t>Unterschrift Überprüfer</w:t>
      </w:r>
      <w:r w:rsidRPr="00F34647">
        <w:rPr>
          <w:rFonts w:ascii="Arial" w:eastAsia="Times New Roman" w:hAnsi="Arial" w:cs="Arial"/>
          <w:sz w:val="14"/>
          <w:szCs w:val="28"/>
          <w:highlight w:val="yellow"/>
          <w:lang w:val="de-DE" w:eastAsia="de-DE"/>
        </w:rPr>
        <w:t>:</w:t>
      </w:r>
      <w:r w:rsidRPr="00F34647">
        <w:rPr>
          <w:rFonts w:ascii="Arial" w:eastAsia="Times New Roman" w:hAnsi="Arial" w:cs="Arial"/>
          <w:sz w:val="14"/>
          <w:szCs w:val="28"/>
          <w:lang w:val="de-DE" w:eastAsia="de-DE"/>
        </w:rPr>
        <w:t xml:space="preserve">                                          </w:t>
      </w:r>
      <w:r w:rsidRPr="00F34647">
        <w:rPr>
          <w:rFonts w:ascii="Arial" w:eastAsia="Times New Roman" w:hAnsi="Arial" w:cs="Arial"/>
          <w:sz w:val="20"/>
          <w:szCs w:val="28"/>
          <w:lang w:val="de-DE" w:eastAsia="de-DE"/>
        </w:rPr>
        <w:t>____________________________________________________</w:t>
      </w:r>
    </w:p>
    <w:p w14:paraId="384DA798" w14:textId="77777777" w:rsidR="00164C92" w:rsidRDefault="00164C92" w:rsidP="00B877B6">
      <w:pPr>
        <w:spacing w:after="0" w:line="240" w:lineRule="auto"/>
      </w:pPr>
    </w:p>
    <w:p w14:paraId="1623385B" w14:textId="77777777" w:rsidR="00B877B6" w:rsidRDefault="00B877B6" w:rsidP="00B877B6">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lastRenderedPageBreak/>
        <w:t>Checkliste Übergeber/Übernehmer</w:t>
      </w:r>
    </w:p>
    <w:p w14:paraId="6035AF22" w14:textId="77777777" w:rsidR="00164C92" w:rsidRDefault="00164C92" w:rsidP="00B877B6">
      <w:pPr>
        <w:spacing w:after="0" w:line="240" w:lineRule="auto"/>
        <w:rPr>
          <w:rFonts w:ascii="Arial" w:eastAsia="Times New Roman" w:hAnsi="Arial" w:cs="Arial"/>
          <w:b/>
          <w:sz w:val="28"/>
          <w:szCs w:val="28"/>
          <w:highlight w:val="yellow"/>
          <w:lang w:val="de-DE" w:eastAsia="de-DE"/>
        </w:rPr>
      </w:pPr>
    </w:p>
    <w:tbl>
      <w:tblPr>
        <w:tblStyle w:val="Tabellenraster"/>
        <w:tblW w:w="9067" w:type="dxa"/>
        <w:tblLook w:val="04A0" w:firstRow="1" w:lastRow="0" w:firstColumn="1" w:lastColumn="0" w:noHBand="0" w:noVBand="1"/>
      </w:tblPr>
      <w:tblGrid>
        <w:gridCol w:w="3020"/>
        <w:gridCol w:w="3021"/>
        <w:gridCol w:w="3026"/>
      </w:tblGrid>
      <w:tr w:rsidR="00B877B6" w14:paraId="6807A67F" w14:textId="77777777" w:rsidTr="003D1F2B">
        <w:tc>
          <w:tcPr>
            <w:tcW w:w="3020" w:type="dxa"/>
          </w:tcPr>
          <w:p w14:paraId="068C8E69" w14:textId="77777777" w:rsidR="00B877B6" w:rsidRPr="008B5489" w:rsidRDefault="00B877B6" w:rsidP="003D1F2B">
            <w:pPr>
              <w:rPr>
                <w:rFonts w:ascii="Arial" w:eastAsia="Times New Roman" w:hAnsi="Arial" w:cs="Arial"/>
                <w:b/>
                <w:lang w:val="de-DE" w:eastAsia="de-DE"/>
              </w:rPr>
            </w:pPr>
          </w:p>
        </w:tc>
        <w:tc>
          <w:tcPr>
            <w:tcW w:w="3021" w:type="dxa"/>
          </w:tcPr>
          <w:p w14:paraId="59400A90"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Übergabe</w:t>
            </w:r>
          </w:p>
        </w:tc>
        <w:tc>
          <w:tcPr>
            <w:tcW w:w="3026" w:type="dxa"/>
          </w:tcPr>
          <w:p w14:paraId="08E22DE7"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Übernahme</w:t>
            </w:r>
          </w:p>
        </w:tc>
      </w:tr>
      <w:tr w:rsidR="00B877B6" w14:paraId="42994EF8" w14:textId="77777777" w:rsidTr="003D1F2B">
        <w:tc>
          <w:tcPr>
            <w:tcW w:w="3020" w:type="dxa"/>
          </w:tcPr>
          <w:p w14:paraId="088B3D18" w14:textId="77777777" w:rsidR="00B877B6" w:rsidRPr="008B5489" w:rsidRDefault="00B877B6" w:rsidP="00164C92">
            <w:pPr>
              <w:rPr>
                <w:rFonts w:ascii="Arial" w:eastAsia="Times New Roman" w:hAnsi="Arial" w:cs="Arial"/>
                <w:b/>
                <w:lang w:val="de-DE" w:eastAsia="de-DE"/>
              </w:rPr>
            </w:pPr>
            <w:r w:rsidRPr="008B5489">
              <w:rPr>
                <w:rFonts w:ascii="Arial" w:eastAsia="Times New Roman" w:hAnsi="Arial" w:cs="Arial"/>
                <w:b/>
                <w:lang w:val="de-DE" w:eastAsia="de-DE"/>
              </w:rPr>
              <w:t>Mappe</w:t>
            </w:r>
            <w:r>
              <w:rPr>
                <w:rFonts w:ascii="Arial" w:eastAsia="Times New Roman" w:hAnsi="Arial" w:cs="Arial"/>
                <w:b/>
                <w:lang w:val="de-DE" w:eastAsia="de-DE"/>
              </w:rPr>
              <w:t xml:space="preserve"> </w:t>
            </w:r>
            <w:r>
              <w:rPr>
                <w:rFonts w:ascii="Arial" w:eastAsia="Times New Roman" w:hAnsi="Arial" w:cs="Arial"/>
                <w:sz w:val="16"/>
                <w:szCs w:val="16"/>
                <w:lang w:val="de-DE" w:eastAsia="de-DE"/>
              </w:rPr>
              <w:t>(</w:t>
            </w:r>
            <w:r w:rsidR="00164C92">
              <w:rPr>
                <w:rFonts w:ascii="Arial" w:eastAsia="Times New Roman" w:hAnsi="Arial" w:cs="Arial"/>
                <w:sz w:val="16"/>
                <w:szCs w:val="16"/>
                <w:lang w:val="de-DE" w:eastAsia="de-DE"/>
              </w:rPr>
              <w:t>Inhalt: Bestellschein, Gutachten gem. § 57a Abs. 4 KFG 1967, Zulassungsschein, Übergabeformular, Schlüssel</w:t>
            </w:r>
            <w:r>
              <w:rPr>
                <w:rFonts w:ascii="Arial" w:eastAsia="Times New Roman" w:hAnsi="Arial" w:cs="Arial"/>
                <w:sz w:val="16"/>
                <w:szCs w:val="16"/>
                <w:lang w:val="de-DE" w:eastAsia="de-DE"/>
              </w:rPr>
              <w:t>)</w:t>
            </w:r>
          </w:p>
        </w:tc>
        <w:tc>
          <w:tcPr>
            <w:tcW w:w="3021" w:type="dxa"/>
          </w:tcPr>
          <w:p w14:paraId="60B364DC" w14:textId="77777777" w:rsidR="00B877B6" w:rsidRDefault="00B877B6" w:rsidP="003D1F2B">
            <w:pPr>
              <w:rPr>
                <w:rFonts w:ascii="Arial" w:eastAsia="Times New Roman" w:hAnsi="Arial" w:cs="Arial"/>
                <w:b/>
                <w:sz w:val="28"/>
                <w:szCs w:val="28"/>
                <w:lang w:val="de-DE" w:eastAsia="de-DE"/>
              </w:rPr>
            </w:pPr>
          </w:p>
        </w:tc>
        <w:tc>
          <w:tcPr>
            <w:tcW w:w="3026" w:type="dxa"/>
          </w:tcPr>
          <w:p w14:paraId="5D312D07" w14:textId="77777777" w:rsidR="00B877B6" w:rsidRDefault="00B877B6" w:rsidP="003D1F2B">
            <w:pPr>
              <w:rPr>
                <w:rFonts w:ascii="Arial" w:eastAsia="Times New Roman" w:hAnsi="Arial" w:cs="Arial"/>
                <w:b/>
                <w:sz w:val="28"/>
                <w:szCs w:val="28"/>
                <w:lang w:val="de-DE" w:eastAsia="de-DE"/>
              </w:rPr>
            </w:pPr>
          </w:p>
        </w:tc>
      </w:tr>
      <w:tr w:rsidR="00B877B6" w14:paraId="57E07875" w14:textId="77777777" w:rsidTr="003D1F2B">
        <w:tc>
          <w:tcPr>
            <w:tcW w:w="3020" w:type="dxa"/>
          </w:tcPr>
          <w:p w14:paraId="0E774961"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 xml:space="preserve">Adapter </w:t>
            </w:r>
          </w:p>
        </w:tc>
        <w:tc>
          <w:tcPr>
            <w:tcW w:w="3021" w:type="dxa"/>
          </w:tcPr>
          <w:p w14:paraId="1146B415" w14:textId="77777777" w:rsidR="00B877B6" w:rsidRDefault="00B877B6" w:rsidP="003D1F2B">
            <w:pPr>
              <w:rPr>
                <w:rFonts w:ascii="Arial" w:eastAsia="Times New Roman" w:hAnsi="Arial" w:cs="Arial"/>
                <w:b/>
                <w:sz w:val="28"/>
                <w:szCs w:val="28"/>
                <w:lang w:val="de-DE" w:eastAsia="de-DE"/>
              </w:rPr>
            </w:pPr>
          </w:p>
        </w:tc>
        <w:tc>
          <w:tcPr>
            <w:tcW w:w="3026" w:type="dxa"/>
          </w:tcPr>
          <w:p w14:paraId="607732B0" w14:textId="77777777" w:rsidR="00B877B6" w:rsidRDefault="00B877B6" w:rsidP="003D1F2B">
            <w:pPr>
              <w:rPr>
                <w:rFonts w:ascii="Arial" w:eastAsia="Times New Roman" w:hAnsi="Arial" w:cs="Arial"/>
                <w:b/>
                <w:sz w:val="28"/>
                <w:szCs w:val="28"/>
                <w:lang w:val="de-DE" w:eastAsia="de-DE"/>
              </w:rPr>
            </w:pPr>
          </w:p>
        </w:tc>
      </w:tr>
      <w:tr w:rsidR="00B877B6" w14:paraId="50730701" w14:textId="77777777" w:rsidTr="003D1F2B">
        <w:tc>
          <w:tcPr>
            <w:tcW w:w="3020" w:type="dxa"/>
          </w:tcPr>
          <w:p w14:paraId="5979F745" w14:textId="77777777" w:rsidR="00B877B6" w:rsidRDefault="00B877B6" w:rsidP="003D1F2B">
            <w:pPr>
              <w:rPr>
                <w:rFonts w:ascii="Arial" w:eastAsia="Times New Roman" w:hAnsi="Arial" w:cs="Arial"/>
                <w:b/>
                <w:lang w:val="de-DE" w:eastAsia="de-DE"/>
              </w:rPr>
            </w:pPr>
            <w:r w:rsidRPr="00897773">
              <w:rPr>
                <w:rFonts w:ascii="Arial" w:eastAsia="Times New Roman" w:hAnsi="Arial" w:cs="Arial"/>
                <w:b/>
                <w:lang w:val="de-DE" w:eastAsia="de-DE"/>
              </w:rPr>
              <w:t xml:space="preserve">Anschlüsse </w:t>
            </w:r>
            <w:r w:rsidRPr="00897773">
              <w:rPr>
                <w:rFonts w:ascii="Arial" w:eastAsia="Times New Roman" w:hAnsi="Arial" w:cs="Arial"/>
                <w:sz w:val="16"/>
                <w:szCs w:val="16"/>
                <w:lang w:val="de-DE" w:eastAsia="de-DE"/>
              </w:rPr>
              <w:t>(Starkstromkabel, Frischwasser-/Abwasserschlauch, Verbindungsstück</w:t>
            </w:r>
          </w:p>
        </w:tc>
        <w:tc>
          <w:tcPr>
            <w:tcW w:w="3021" w:type="dxa"/>
          </w:tcPr>
          <w:p w14:paraId="370FF8F2" w14:textId="77777777" w:rsidR="00B877B6" w:rsidRDefault="00B877B6" w:rsidP="003D1F2B">
            <w:pPr>
              <w:rPr>
                <w:rFonts w:ascii="Arial" w:eastAsia="Times New Roman" w:hAnsi="Arial" w:cs="Arial"/>
                <w:b/>
                <w:sz w:val="28"/>
                <w:szCs w:val="28"/>
                <w:lang w:val="de-DE" w:eastAsia="de-DE"/>
              </w:rPr>
            </w:pPr>
          </w:p>
        </w:tc>
        <w:tc>
          <w:tcPr>
            <w:tcW w:w="3026" w:type="dxa"/>
          </w:tcPr>
          <w:p w14:paraId="7ACE1E72" w14:textId="77777777" w:rsidR="00B877B6" w:rsidRDefault="00B877B6" w:rsidP="003D1F2B">
            <w:pPr>
              <w:rPr>
                <w:rFonts w:ascii="Arial" w:eastAsia="Times New Roman" w:hAnsi="Arial" w:cs="Arial"/>
                <w:b/>
                <w:sz w:val="28"/>
                <w:szCs w:val="28"/>
                <w:lang w:val="de-DE" w:eastAsia="de-DE"/>
              </w:rPr>
            </w:pPr>
          </w:p>
        </w:tc>
      </w:tr>
      <w:tr w:rsidR="00164C92" w14:paraId="16FC7CFC" w14:textId="77777777" w:rsidTr="00164C92">
        <w:trPr>
          <w:trHeight w:val="1485"/>
        </w:trPr>
        <w:tc>
          <w:tcPr>
            <w:tcW w:w="3020" w:type="dxa"/>
          </w:tcPr>
          <w:p w14:paraId="67E09A7C" w14:textId="77777777" w:rsidR="00164C92" w:rsidRPr="00897773" w:rsidRDefault="00164C92" w:rsidP="003D1F2B">
            <w:pPr>
              <w:rPr>
                <w:rFonts w:ascii="Arial" w:eastAsia="Times New Roman" w:hAnsi="Arial" w:cs="Arial"/>
                <w:b/>
                <w:lang w:val="de-DE" w:eastAsia="de-DE"/>
              </w:rPr>
            </w:pPr>
            <w:r>
              <w:rPr>
                <w:rFonts w:ascii="Arial" w:eastAsia="Times New Roman" w:hAnsi="Arial" w:cs="Arial"/>
                <w:b/>
                <w:lang w:val="de-DE" w:eastAsia="de-DE"/>
              </w:rPr>
              <w:t>Ausstattung</w:t>
            </w:r>
          </w:p>
        </w:tc>
        <w:tc>
          <w:tcPr>
            <w:tcW w:w="3021" w:type="dxa"/>
          </w:tcPr>
          <w:p w14:paraId="2E93812E" w14:textId="77777777" w:rsidR="00164C92" w:rsidRDefault="00164C92" w:rsidP="003D1F2B">
            <w:pPr>
              <w:rPr>
                <w:rFonts w:ascii="Arial" w:eastAsia="Times New Roman" w:hAnsi="Arial" w:cs="Arial"/>
                <w:b/>
                <w:sz w:val="28"/>
                <w:szCs w:val="28"/>
                <w:lang w:val="de-DE" w:eastAsia="de-DE"/>
              </w:rPr>
            </w:pPr>
          </w:p>
        </w:tc>
        <w:tc>
          <w:tcPr>
            <w:tcW w:w="3026" w:type="dxa"/>
          </w:tcPr>
          <w:p w14:paraId="6BCF9E65" w14:textId="77777777" w:rsidR="00164C92" w:rsidRDefault="00164C92" w:rsidP="003D1F2B">
            <w:pPr>
              <w:rPr>
                <w:rFonts w:ascii="Arial" w:eastAsia="Times New Roman" w:hAnsi="Arial" w:cs="Arial"/>
                <w:b/>
                <w:sz w:val="28"/>
                <w:szCs w:val="28"/>
                <w:lang w:val="de-DE" w:eastAsia="de-DE"/>
              </w:rPr>
            </w:pPr>
          </w:p>
        </w:tc>
      </w:tr>
    </w:tbl>
    <w:p w14:paraId="6F537F6C" w14:textId="77777777" w:rsidR="00B877B6" w:rsidRDefault="00B877B6" w:rsidP="00B877B6">
      <w:pPr>
        <w:spacing w:after="0" w:line="240" w:lineRule="auto"/>
        <w:rPr>
          <w:rFonts w:ascii="Arial" w:eastAsia="Times New Roman" w:hAnsi="Arial" w:cs="Arial"/>
          <w:b/>
          <w:sz w:val="28"/>
          <w:szCs w:val="28"/>
          <w:highlight w:val="yellow"/>
          <w:lang w:val="de-DE" w:eastAsia="de-DE"/>
        </w:rPr>
      </w:pPr>
    </w:p>
    <w:p w14:paraId="714C550E" w14:textId="77777777" w:rsidR="00B877B6" w:rsidRDefault="00B877B6" w:rsidP="00B877B6">
      <w:pPr>
        <w:spacing w:after="0" w:line="240" w:lineRule="auto"/>
        <w:rPr>
          <w:rFonts w:ascii="Arial" w:eastAsia="Times New Roman" w:hAnsi="Arial" w:cs="Arial"/>
          <w:szCs w:val="28"/>
          <w:lang w:val="de-DE" w:eastAsia="de-DE"/>
        </w:rPr>
      </w:pPr>
      <w:r>
        <w:rPr>
          <w:rFonts w:ascii="Arial" w:eastAsia="Times New Roman" w:hAnsi="Arial" w:cs="Arial"/>
          <w:b/>
          <w:sz w:val="18"/>
          <w:szCs w:val="28"/>
          <w:highlight w:val="yellow"/>
          <w:lang w:val="de-DE" w:eastAsia="de-DE"/>
        </w:rPr>
        <w:t xml:space="preserve">Unterschrift </w:t>
      </w:r>
      <w:r w:rsidRPr="006C0C09">
        <w:rPr>
          <w:rFonts w:ascii="Arial" w:eastAsia="Times New Roman" w:hAnsi="Arial" w:cs="Arial"/>
          <w:b/>
          <w:sz w:val="18"/>
          <w:szCs w:val="28"/>
          <w:highlight w:val="yellow"/>
          <w:lang w:val="de-DE" w:eastAsia="de-DE"/>
        </w:rPr>
        <w:t>Übergeber/Übernehmer:</w:t>
      </w:r>
      <w:r w:rsidRPr="006C0C09">
        <w:rPr>
          <w:rFonts w:ascii="Arial" w:eastAsia="Times New Roman" w:hAnsi="Arial" w:cs="Arial"/>
          <w:szCs w:val="28"/>
          <w:lang w:val="de-DE" w:eastAsia="de-DE"/>
        </w:rPr>
        <w:t>____________________________</w:t>
      </w:r>
      <w:r>
        <w:rPr>
          <w:rFonts w:ascii="Arial" w:eastAsia="Times New Roman" w:hAnsi="Arial" w:cs="Arial"/>
          <w:szCs w:val="28"/>
          <w:lang w:val="de-DE" w:eastAsia="de-DE"/>
        </w:rPr>
        <w:t>____________________</w:t>
      </w:r>
    </w:p>
    <w:p w14:paraId="1867FFFC" w14:textId="77777777" w:rsidR="00B877B6" w:rsidRDefault="00B877B6" w:rsidP="00B877B6">
      <w:pPr>
        <w:spacing w:after="0" w:line="240" w:lineRule="auto"/>
        <w:rPr>
          <w:rFonts w:ascii="Arial" w:eastAsia="Times New Roman" w:hAnsi="Arial" w:cs="Arial"/>
          <w:szCs w:val="28"/>
          <w:lang w:val="de-DE" w:eastAsia="de-DE"/>
        </w:rPr>
      </w:pPr>
    </w:p>
    <w:p w14:paraId="68D430CC" w14:textId="77777777" w:rsidR="00830274" w:rsidRDefault="00830274" w:rsidP="00BE69DA">
      <w:pPr>
        <w:spacing w:after="0" w:line="240" w:lineRule="auto"/>
        <w:jc w:val="center"/>
        <w:rPr>
          <w:rFonts w:ascii="Arial" w:eastAsia="Times New Roman" w:hAnsi="Arial" w:cs="Arial"/>
          <w:b/>
          <w:sz w:val="28"/>
          <w:szCs w:val="28"/>
          <w:lang w:val="de-DE" w:eastAsia="de-DE"/>
        </w:rPr>
      </w:pPr>
    </w:p>
    <w:p w14:paraId="2F61028A" w14:textId="77777777" w:rsidR="00C64F15" w:rsidRDefault="00B80B35" w:rsidP="00725582">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Allgemeine Geschäftsbedingungen</w:t>
      </w:r>
    </w:p>
    <w:p w14:paraId="37AB2859" w14:textId="77777777" w:rsidR="0042114E" w:rsidRDefault="0042114E" w:rsidP="00725582">
      <w:pPr>
        <w:spacing w:after="0" w:line="240" w:lineRule="auto"/>
        <w:jc w:val="center"/>
        <w:rPr>
          <w:rFonts w:ascii="Arial" w:eastAsia="Times New Roman" w:hAnsi="Arial" w:cs="Arial"/>
          <w:b/>
          <w:sz w:val="28"/>
          <w:szCs w:val="28"/>
          <w:lang w:val="de-DE" w:eastAsia="de-DE"/>
        </w:rPr>
      </w:pPr>
    </w:p>
    <w:p w14:paraId="3C37AB5C" w14:textId="77777777" w:rsidR="0042114E" w:rsidRPr="00C252F9" w:rsidRDefault="0042114E" w:rsidP="0042114E">
      <w:pPr>
        <w:spacing w:before="120" w:after="60" w:line="240" w:lineRule="auto"/>
        <w:rPr>
          <w:rFonts w:ascii="Arial" w:eastAsia="Times New Roman" w:hAnsi="Arial" w:cs="Arial"/>
          <w:snapToGrid w:val="0"/>
          <w:sz w:val="20"/>
          <w:lang w:val="de-DE" w:eastAsia="de-DE"/>
        </w:rPr>
      </w:pPr>
      <w:r>
        <w:rPr>
          <w:rFonts w:ascii="Arial" w:eastAsia="Times New Roman" w:hAnsi="Arial" w:cs="Arial"/>
          <w:b/>
          <w:i/>
          <w:sz w:val="20"/>
          <w:szCs w:val="20"/>
          <w:lang w:val="de-DE" w:eastAsia="de-DE"/>
        </w:rPr>
        <w:t>WC-Mobil</w:t>
      </w:r>
    </w:p>
    <w:p w14:paraId="3EB5B7C5"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Vertragsgegenstand ist die mietweise Überlassung des WC-Mobil</w:t>
      </w:r>
      <w:r>
        <w:rPr>
          <w:rFonts w:ascii="Arial" w:eastAsia="Times New Roman" w:hAnsi="Arial" w:cs="Arial"/>
          <w:snapToGrid w:val="0"/>
          <w:sz w:val="18"/>
          <w:szCs w:val="18"/>
          <w:lang w:val="de-DE" w:eastAsia="de-DE"/>
        </w:rPr>
        <w:t>e</w:t>
      </w:r>
      <w:r w:rsidR="00133B3F">
        <w:rPr>
          <w:rFonts w:ascii="Arial" w:eastAsia="Times New Roman" w:hAnsi="Arial" w:cs="Arial"/>
          <w:snapToGrid w:val="0"/>
          <w:sz w:val="18"/>
          <w:szCs w:val="18"/>
          <w:lang w:val="de-DE" w:eastAsia="de-DE"/>
        </w:rPr>
        <w:t>s 2.</w:t>
      </w:r>
    </w:p>
    <w:p w14:paraId="5C57E81E" w14:textId="77777777" w:rsidR="00567524" w:rsidRPr="00567524" w:rsidRDefault="00567524" w:rsidP="00567524">
      <w:pPr>
        <w:numPr>
          <w:ilvl w:val="0"/>
          <w:numId w:val="4"/>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Zur Sicherstellung bezüglich der richtigen Angaben von Daten und handelnden Personen ist die Kopie eines Lichtbildausweises der Verantwortlichen Person zu übermitteln. Diese Kopie wird nach Beendigung der Mietdauer vernichtet.</w:t>
      </w:r>
    </w:p>
    <w:p w14:paraId="3370A1CA"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42114E">
        <w:rPr>
          <w:rFonts w:ascii="Arial" w:eastAsia="Times New Roman" w:hAnsi="Arial" w:cs="Arial"/>
          <w:b/>
          <w:snapToGrid w:val="0"/>
          <w:sz w:val="18"/>
          <w:szCs w:val="18"/>
          <w:lang w:val="de-DE" w:eastAsia="de-DE"/>
        </w:rPr>
        <w:t>Ort der Übernahme</w:t>
      </w:r>
      <w:r w:rsidRPr="00C252F9">
        <w:rPr>
          <w:rFonts w:ascii="Arial" w:eastAsia="Times New Roman" w:hAnsi="Arial" w:cs="Arial"/>
          <w:snapToGrid w:val="0"/>
          <w:sz w:val="18"/>
          <w:szCs w:val="18"/>
          <w:lang w:val="de-DE" w:eastAsia="de-DE"/>
        </w:rPr>
        <w:t xml:space="preserve"> und </w:t>
      </w:r>
      <w:r w:rsidRPr="0042114E">
        <w:rPr>
          <w:rFonts w:ascii="Arial" w:eastAsia="Times New Roman" w:hAnsi="Arial" w:cs="Arial"/>
          <w:b/>
          <w:snapToGrid w:val="0"/>
          <w:sz w:val="18"/>
          <w:szCs w:val="18"/>
          <w:lang w:val="de-DE" w:eastAsia="de-DE"/>
        </w:rPr>
        <w:t>Rückgabe</w:t>
      </w:r>
      <w:r w:rsidRPr="00C252F9">
        <w:rPr>
          <w:rFonts w:ascii="Arial" w:eastAsia="Times New Roman" w:hAnsi="Arial" w:cs="Arial"/>
          <w:snapToGrid w:val="0"/>
          <w:sz w:val="18"/>
          <w:szCs w:val="18"/>
          <w:lang w:val="de-DE" w:eastAsia="de-DE"/>
        </w:rPr>
        <w:t xml:space="preserve"> des Mobil</w:t>
      </w:r>
      <w:r>
        <w:rPr>
          <w:rFonts w:ascii="Arial" w:eastAsia="Times New Roman" w:hAnsi="Arial" w:cs="Arial"/>
          <w:snapToGrid w:val="0"/>
          <w:sz w:val="18"/>
          <w:szCs w:val="18"/>
          <w:lang w:val="de-DE" w:eastAsia="de-DE"/>
        </w:rPr>
        <w:t>e</w:t>
      </w:r>
      <w:r w:rsidRPr="00C252F9">
        <w:rPr>
          <w:rFonts w:ascii="Arial" w:eastAsia="Times New Roman" w:hAnsi="Arial" w:cs="Arial"/>
          <w:snapToGrid w:val="0"/>
          <w:sz w:val="18"/>
          <w:szCs w:val="18"/>
          <w:lang w:val="de-DE" w:eastAsia="de-DE"/>
        </w:rPr>
        <w:t>s bei Selbsttransport ist die Abfallbehandlungsanlage am Standort Raketengasse – Heideans</w:t>
      </w:r>
      <w:r>
        <w:rPr>
          <w:rFonts w:ascii="Arial" w:eastAsia="Times New Roman" w:hAnsi="Arial" w:cs="Arial"/>
          <w:snapToGrid w:val="0"/>
          <w:sz w:val="18"/>
          <w:szCs w:val="18"/>
          <w:lang w:val="de-DE" w:eastAsia="de-DE"/>
        </w:rPr>
        <w:t>iedlung</w:t>
      </w:r>
      <w:r w:rsidRPr="00C252F9">
        <w:rPr>
          <w:rFonts w:ascii="Arial" w:eastAsia="Times New Roman" w:hAnsi="Arial" w:cs="Arial"/>
          <w:snapToGrid w:val="0"/>
          <w:sz w:val="18"/>
          <w:szCs w:val="18"/>
          <w:lang w:val="de-DE" w:eastAsia="de-DE"/>
        </w:rPr>
        <w:t xml:space="preserve">, 2751 </w:t>
      </w:r>
      <w:r>
        <w:rPr>
          <w:rFonts w:ascii="Arial" w:eastAsia="Times New Roman" w:hAnsi="Arial" w:cs="Arial"/>
          <w:snapToGrid w:val="0"/>
          <w:sz w:val="18"/>
          <w:szCs w:val="18"/>
          <w:lang w:val="de-DE" w:eastAsia="de-DE"/>
        </w:rPr>
        <w:t>Wiener Neustadt,</w:t>
      </w:r>
      <w:r w:rsidRPr="00C252F9">
        <w:rPr>
          <w:rFonts w:ascii="Arial" w:eastAsia="Times New Roman" w:hAnsi="Arial" w:cs="Arial"/>
          <w:snapToGrid w:val="0"/>
          <w:sz w:val="18"/>
          <w:szCs w:val="18"/>
          <w:lang w:val="de-DE" w:eastAsia="de-DE"/>
        </w:rPr>
        <w:t xml:space="preserve"> von Montag bis Freitag zwischen 7:00 und 15:00 Uhr.</w:t>
      </w:r>
    </w:p>
    <w:p w14:paraId="02FB8287"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Mietkosten fallen nur an den Veranstaltungstagen an. Wenn der Tag der Abholung und der Rücktransport des Mobil</w:t>
      </w:r>
      <w:r>
        <w:rPr>
          <w:rFonts w:ascii="Arial" w:eastAsia="Times New Roman" w:hAnsi="Arial" w:cs="Arial"/>
          <w:snapToGrid w:val="0"/>
          <w:sz w:val="18"/>
          <w:szCs w:val="18"/>
          <w:lang w:val="de-DE" w:eastAsia="de-DE"/>
        </w:rPr>
        <w:t>e</w:t>
      </w:r>
      <w:r w:rsidRPr="00C252F9">
        <w:rPr>
          <w:rFonts w:ascii="Arial" w:eastAsia="Times New Roman" w:hAnsi="Arial" w:cs="Arial"/>
          <w:snapToGrid w:val="0"/>
          <w:sz w:val="18"/>
          <w:szCs w:val="18"/>
          <w:lang w:val="de-DE" w:eastAsia="de-DE"/>
        </w:rPr>
        <w:t>s durch den Entleiher (Mieter) nicht der Veranstaltungstag ist, so fallen für diese Tage keine Mietkosten an. Ist ein Rücktransport des Mobiles vom Entleiher (Mieter) am nächsten Werktag bis 12:00 Uhr Mittag nicht möglich, so wird dieser vom Verleiher (Vermieter) auf Kosten des Entleihers (Mieter) durchgeführt.</w:t>
      </w:r>
    </w:p>
    <w:p w14:paraId="05CB14BE" w14:textId="77777777" w:rsidR="0042114E" w:rsidRDefault="0042114E" w:rsidP="0042114E">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Bei Stornierung des Auftrages fallen folgende Kosten an: </w:t>
      </w:r>
    </w:p>
    <w:p w14:paraId="5AE76A22" w14:textId="77777777" w:rsidR="0042114E" w:rsidRDefault="0042114E" w:rsidP="0042114E">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Bis zu 30 Tage vor dem Veranstaltungstermin 50 %</w:t>
      </w:r>
    </w:p>
    <w:p w14:paraId="7ADF7228" w14:textId="77777777" w:rsidR="0042114E" w:rsidRDefault="0042114E" w:rsidP="0042114E">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Ab einer Woche vor dem Veranstaltungstermin 80 %</w:t>
      </w:r>
    </w:p>
    <w:p w14:paraId="692B54F3" w14:textId="77777777" w:rsidR="0042114E" w:rsidRPr="00C252F9" w:rsidRDefault="0042114E" w:rsidP="0042114E">
      <w:pPr>
        <w:spacing w:after="0" w:line="240" w:lineRule="auto"/>
        <w:jc w:val="both"/>
        <w:rPr>
          <w:rFonts w:ascii="Arial" w:eastAsia="Times New Roman" w:hAnsi="Arial" w:cs="Arial"/>
          <w:snapToGrid w:val="0"/>
          <w:sz w:val="18"/>
          <w:szCs w:val="18"/>
          <w:lang w:val="de-DE" w:eastAsia="de-DE"/>
        </w:rPr>
      </w:pPr>
    </w:p>
    <w:p w14:paraId="3E66E830" w14:textId="77777777" w:rsidR="0042114E" w:rsidRPr="00C252F9" w:rsidRDefault="0042114E" w:rsidP="0042114E">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Entleiher (Mieter) hat dafür Sorge zu tragen, dass am Aufstellungsort folgende Voraussetzungen gegeben sind:</w:t>
      </w:r>
    </w:p>
    <w:p w14:paraId="0CE64139" w14:textId="77777777" w:rsidR="0042114E" w:rsidRPr="00C252F9" w:rsidRDefault="0042114E" w:rsidP="0042114E">
      <w:pPr>
        <w:numPr>
          <w:ilvl w:val="0"/>
          <w:numId w:val="3"/>
        </w:numPr>
        <w:spacing w:after="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Frischwasseranschluss mit mind. 2 bar Eigendruck</w:t>
      </w:r>
    </w:p>
    <w:p w14:paraId="7860DBA1" w14:textId="77777777" w:rsidR="0042114E" w:rsidRPr="00C252F9" w:rsidRDefault="0042114E" w:rsidP="0042114E">
      <w:pPr>
        <w:numPr>
          <w:ilvl w:val="0"/>
          <w:numId w:val="3"/>
        </w:numPr>
        <w:spacing w:after="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Abwasserentsorgung über Kanalschacht, Senkgrube oder Auffangbecken</w:t>
      </w:r>
    </w:p>
    <w:p w14:paraId="36D6AAF9" w14:textId="77777777" w:rsidR="0042114E" w:rsidRPr="00C252F9" w:rsidRDefault="0042114E" w:rsidP="0042114E">
      <w:pPr>
        <w:numPr>
          <w:ilvl w:val="0"/>
          <w:numId w:val="3"/>
        </w:numPr>
        <w:spacing w:after="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Stromanschluss 220 V</w:t>
      </w:r>
    </w:p>
    <w:p w14:paraId="6469D31E" w14:textId="77777777" w:rsidR="0042114E" w:rsidRPr="00C252F9" w:rsidRDefault="0042114E" w:rsidP="0042114E">
      <w:pPr>
        <w:numPr>
          <w:ilvl w:val="0"/>
          <w:numId w:val="3"/>
        </w:numPr>
        <w:spacing w:after="12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Einleitungsgenehmigung von der jeweils zuständigen Behörde</w:t>
      </w:r>
    </w:p>
    <w:p w14:paraId="4AD51CBC" w14:textId="34A66AE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Schläuche für Frischwasser und Abwasser</w:t>
      </w:r>
      <w:r w:rsidR="00B2081A">
        <w:rPr>
          <w:rFonts w:ascii="Arial" w:eastAsia="Times New Roman" w:hAnsi="Arial" w:cs="Arial"/>
          <w:snapToGrid w:val="0"/>
          <w:sz w:val="18"/>
          <w:szCs w:val="18"/>
          <w:lang w:val="de-DE" w:eastAsia="de-DE"/>
        </w:rPr>
        <w:t xml:space="preserve"> </w:t>
      </w:r>
      <w:r w:rsidRPr="00C252F9">
        <w:rPr>
          <w:rFonts w:ascii="Arial" w:eastAsia="Times New Roman" w:hAnsi="Arial" w:cs="Arial"/>
          <w:snapToGrid w:val="0"/>
          <w:sz w:val="18"/>
          <w:szCs w:val="18"/>
          <w:lang w:val="de-DE" w:eastAsia="de-DE"/>
        </w:rPr>
        <w:t>werden vom Verleiher (Vermieter) zur Verfügung gestellt und befinden sich im Verteilerkasten. Der Frischwasserschlauch ist mit einer Geka</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Kupplung versehen, der Abwasserschlauch mit einer Steckverbindung. Die Schläuche und Anschlüsse sind ohne Zustimmung des Verleihers (Vermieter) weder abzuschneiden noch umzubauen. Eine Verbindung von Geka auf Gardena beim Frischwasserschlauch wird vom Verleiher (Vermieter) auf Wunsch zur Verfügung gestellt. Auch die Kabeltrommel für den Stromanschluss ist in dessen Zustand zu belassen. Um eine Überhitzung zu verhindern, ist die Kabeltrommel bei Verwendung abzurollen. Werden Änderungen durch den Entleiher (Mieter) durchgeführt, so hat dieser bei der Rückgabe des Mobiles den ursprünglichen Zustand wiederherzustellen.</w:t>
      </w:r>
    </w:p>
    <w:p w14:paraId="6CBC3548"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Das Mobil ist am Aufstellungsort mit den 4 Stützen waagrecht einzustellen und so abzusichern, dass bei Hanglagen oder unebenen Flächen ein Abrutschen oder Umkippen nicht eintreten kann. Beschädigungen durch unsachgemäße Handhabung</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wie z.B. das Verrücken oder Verstellen mit abgesenkten Stützen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werden dem Entleiher (Mieter) angelastet.</w:t>
      </w:r>
    </w:p>
    <w:p w14:paraId="0B54F4F5"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lastRenderedPageBreak/>
        <w:t>Entstehen dem Verleiher (Vermieter) Aufwendungen durch z.B. Umbau von Kupplungen, Anschaffung von Materialien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so sind die anfallenden Kosten des Materials und des Zeitaufwandes vom Entleiher (Mieter) zu tragen.</w:t>
      </w:r>
    </w:p>
    <w:p w14:paraId="554620C3"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Ein Funktionstest wird seitens des Vermieters vor Übergabe durchgeführt.</w:t>
      </w:r>
    </w:p>
    <w:p w14:paraId="7E63B6CC"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Bei technischen Gebrechen während der Veranstaltung ist der Vermieter in Kenntnis zu setzen.</w:t>
      </w:r>
    </w:p>
    <w:p w14:paraId="5268A7C5"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Das Bekleben der Innen- und Außenflächen ist ohne Zustimmung des Verleihers (Vermieter) nicht erlaubt.</w:t>
      </w:r>
    </w:p>
    <w:p w14:paraId="13F90D8E"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In den Sitzkabinen sind fix montierte Papierrollenspender und beim Waschbecken Handtuchrollenspender montiert. Es sind ausschließlich das Toilettenpapier und die Handtuchrollen vom Verleiher (Vermieter) zu verwenden. Bei der Übergabe an den Entleiher (Mieter) sind die Spender aufgefüllt. Die benötigte Stückanzahl von Toilettenpapier und Handtuchrollen sind am Bestellformular anzugeben. Die nicht benötigte Menge ist dem Verleiher (Vermieter) unversehrt wieder zu retournieren. Die Ausstattung (Klopapier und Handtuchrollen) sind im Mietpreis nicht inkludiert und werden gesondert dem Entleiher (Mieter) in Rechnung gestellt.</w:t>
      </w:r>
    </w:p>
    <w:p w14:paraId="5489C405"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Betriebsanleitung über den richtigen Umgang mit dem WC</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Mobil sowie die Gebrauchsanweisung für die richtige Bedienung der Gebläseheizung befinden sich im Verteilerkasten. Unsachgemäße oder missbräuchliche Benutzung des Mobiles</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die zu Schäden führen, als auch die Manipulation der Spender</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die zu Schäden führen, werden dem Entleiher (Mieter) angelastet.</w:t>
      </w:r>
    </w:p>
    <w:p w14:paraId="4431DFF0"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Bei technischen Gebrechen ist der Verleiher (Vermieter) umgehend zu kontaktieren. Ist das Gebrechen durch unsachgemäße Handhabung oder Fehlbedienung herbeigeführt worden, so sind die Reparaturkosten vom Entleiher (Mieter) zu entrichten.</w:t>
      </w:r>
    </w:p>
    <w:p w14:paraId="4868D826" w14:textId="77777777" w:rsidR="0042114E" w:rsidRP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Das Mobil ist auch im entleerten Zustand nicht frostsicher. Für die Beheizung des Mobiles hat der Entleiher (Mieter) zu sorgen. Frostschäden sind vom Entleiher (Mieter) zu tragen.</w:t>
      </w:r>
      <w:bookmarkStart w:id="8" w:name="OLE_LINK1"/>
    </w:p>
    <w:p w14:paraId="7938FB19"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Wird das Mobil vom Entleiher (Mieter) an Dritte weitergegeben und werden daraus Haftungsansprüche gestellt, so gehen diese zu Lasten des Entleihers (Mieter).</w:t>
      </w:r>
    </w:p>
    <w:bookmarkEnd w:id="8"/>
    <w:p w14:paraId="1A05F15C"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Wenn das Mobil z.B. durch einen technischen Defekt oder Sachbeschädigung nicht einsatzbereit ist, wird dies unverzüglich dem Entleiher (Mieter) bekannt gegeben. Es kann kein Schadenersatz an den Verleiher (Vermieter) gestellt werden.</w:t>
      </w:r>
    </w:p>
    <w:p w14:paraId="710912E3"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Verleiher (Vermieter) übernimmt keine Haftung und Garantie der Wiederinstandsetzung.</w:t>
      </w:r>
    </w:p>
    <w:p w14:paraId="04267EB6" w14:textId="77777777" w:rsidR="00265042" w:rsidRPr="00265042" w:rsidRDefault="00265042" w:rsidP="00265042">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265042">
        <w:rPr>
          <w:rFonts w:ascii="Arial" w:eastAsia="Times New Roman" w:hAnsi="Arial" w:cs="Arial"/>
          <w:snapToGrid w:val="0"/>
          <w:sz w:val="18"/>
          <w:szCs w:val="18"/>
          <w:lang w:val="de-DE" w:eastAsia="de-DE"/>
        </w:rPr>
        <w:t>Das tatsächliche Entgelt unterliegt jährlichen Preisanpassungen. Der Mieter hat den jährlich angepassten Preis zu bezahlen.</w:t>
      </w:r>
    </w:p>
    <w:p w14:paraId="53D7C37D" w14:textId="77777777" w:rsidR="00265042" w:rsidRPr="00B27BA7" w:rsidRDefault="00265042" w:rsidP="00265042">
      <w:pPr>
        <w:spacing w:after="120" w:line="240" w:lineRule="auto"/>
        <w:ind w:left="284"/>
        <w:jc w:val="both"/>
        <w:rPr>
          <w:rFonts w:ascii="Arial" w:eastAsia="Times New Roman" w:hAnsi="Arial" w:cs="Arial"/>
          <w:snapToGrid w:val="0"/>
          <w:sz w:val="18"/>
          <w:szCs w:val="18"/>
          <w:lang w:val="de-DE" w:eastAsia="de-DE"/>
        </w:rPr>
      </w:pPr>
    </w:p>
    <w:p w14:paraId="1773752B" w14:textId="77777777" w:rsidR="0042114E" w:rsidRDefault="0042114E" w:rsidP="0042114E">
      <w:pPr>
        <w:spacing w:before="120" w:after="60" w:line="240" w:lineRule="auto"/>
        <w:rPr>
          <w:rFonts w:ascii="Arial" w:eastAsia="Times New Roman" w:hAnsi="Arial" w:cs="Arial"/>
          <w:b/>
          <w:i/>
          <w:sz w:val="20"/>
          <w:szCs w:val="20"/>
          <w:lang w:val="de-DE" w:eastAsia="de-DE"/>
        </w:rPr>
      </w:pPr>
    </w:p>
    <w:p w14:paraId="4362B588"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Transport durch den Entleiher (Mieter)</w:t>
      </w:r>
    </w:p>
    <w:p w14:paraId="3CDB041D" w14:textId="77777777" w:rsidR="00AD7FBA" w:rsidRDefault="00AD7FBA" w:rsidP="00AD7FB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7773">
        <w:rPr>
          <w:rFonts w:ascii="Arial" w:eastAsia="Times New Roman" w:hAnsi="Arial" w:cs="Arial"/>
          <w:snapToGrid w:val="0"/>
          <w:sz w:val="18"/>
          <w:szCs w:val="18"/>
          <w:lang w:val="de-DE" w:eastAsia="de-DE"/>
        </w:rPr>
        <w:t xml:space="preserve">Bei Abholung durch den Mieter oder durch Dritte muss der Lenker zur Inbetriebnahme eines solchen Gespannes berechtigt sein (E zu B Anhänger </w:t>
      </w:r>
      <w:r w:rsidRPr="00897773">
        <w:rPr>
          <w:rFonts w:ascii="Arial" w:hAnsi="Arial" w:cs="Arial"/>
          <w:color w:val="040C28"/>
          <w:sz w:val="18"/>
          <w:szCs w:val="30"/>
        </w:rPr>
        <w:t>≤ 3500</w:t>
      </w:r>
      <w:proofErr w:type="gramStart"/>
      <w:r w:rsidRPr="00897773">
        <w:rPr>
          <w:rFonts w:ascii="Arial" w:hAnsi="Arial" w:cs="Arial"/>
          <w:color w:val="040C28"/>
          <w:sz w:val="18"/>
          <w:szCs w:val="30"/>
        </w:rPr>
        <w:t>kg</w:t>
      </w:r>
      <w:r w:rsidRPr="00897773">
        <w:rPr>
          <w:rFonts w:ascii="Arial" w:eastAsia="Times New Roman" w:hAnsi="Arial" w:cs="Arial"/>
          <w:snapToGrid w:val="0"/>
          <w:sz w:val="18"/>
          <w:szCs w:val="18"/>
          <w:lang w:val="de-DE" w:eastAsia="de-DE"/>
        </w:rPr>
        <w:t xml:space="preserve"> ,</w:t>
      </w:r>
      <w:proofErr w:type="gramEnd"/>
      <w:r w:rsidRPr="00897773">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 xml:space="preserve">B </w:t>
      </w:r>
      <w:r w:rsidRPr="00897773">
        <w:rPr>
          <w:rFonts w:ascii="Arial" w:eastAsia="Times New Roman" w:hAnsi="Arial" w:cs="Arial"/>
          <w:snapToGrid w:val="0"/>
          <w:sz w:val="18"/>
          <w:szCs w:val="18"/>
          <w:lang w:val="de-DE" w:eastAsia="de-DE"/>
        </w:rPr>
        <w:t xml:space="preserve">mit Code:96 </w:t>
      </w:r>
      <w:r w:rsidRPr="00897773">
        <w:rPr>
          <w:rFonts w:ascii="Arial" w:hAnsi="Arial" w:cs="Arial"/>
          <w:color w:val="040C28"/>
          <w:sz w:val="18"/>
          <w:szCs w:val="30"/>
        </w:rPr>
        <w:t xml:space="preserve">≤4250 kg Gesamtmasse Anhänger und Zugfahrzeug, bei E zu B mit </w:t>
      </w:r>
      <w:r w:rsidRPr="00897773">
        <w:rPr>
          <w:rFonts w:ascii="Arial" w:eastAsia="Times New Roman" w:hAnsi="Arial" w:cs="Arial"/>
          <w:snapToGrid w:val="0"/>
          <w:sz w:val="18"/>
          <w:szCs w:val="18"/>
          <w:lang w:val="de-DE" w:eastAsia="de-DE"/>
        </w:rPr>
        <w:t xml:space="preserve">Code:79.06 Anhänger </w:t>
      </w:r>
      <w:r w:rsidRPr="00897773">
        <w:rPr>
          <w:rFonts w:ascii="Arial" w:hAnsi="Arial" w:cs="Arial"/>
          <w:color w:val="040C28"/>
          <w:sz w:val="18"/>
          <w:szCs w:val="30"/>
        </w:rPr>
        <w:t>≥ 3500 kg</w:t>
      </w:r>
      <w:r w:rsidRPr="00897773">
        <w:rPr>
          <w:rFonts w:ascii="Arial" w:eastAsia="Times New Roman" w:hAnsi="Arial" w:cs="Arial"/>
          <w:snapToGrid w:val="0"/>
          <w:sz w:val="8"/>
          <w:szCs w:val="18"/>
          <w:lang w:val="de-DE" w:eastAsia="de-DE"/>
        </w:rPr>
        <w:t xml:space="preserve"> </w:t>
      </w:r>
      <w:r w:rsidRPr="00897773">
        <w:rPr>
          <w:rFonts w:ascii="Arial" w:eastAsia="Times New Roman" w:hAnsi="Arial" w:cs="Arial"/>
          <w:snapToGrid w:val="0"/>
          <w:sz w:val="18"/>
          <w:szCs w:val="18"/>
          <w:lang w:val="de-DE" w:eastAsia="de-DE"/>
        </w:rPr>
        <w:t xml:space="preserve">oder E </w:t>
      </w:r>
      <w:r>
        <w:rPr>
          <w:rFonts w:ascii="Arial" w:eastAsia="Times New Roman" w:hAnsi="Arial" w:cs="Arial"/>
          <w:snapToGrid w:val="0"/>
          <w:sz w:val="18"/>
          <w:szCs w:val="18"/>
          <w:lang w:val="de-DE" w:eastAsia="de-DE"/>
        </w:rPr>
        <w:t>zu C/C1) und das Zugfahrzeug dem</w:t>
      </w:r>
      <w:r w:rsidRPr="00897773">
        <w:rPr>
          <w:rFonts w:ascii="Arial" w:eastAsia="Times New Roman" w:hAnsi="Arial" w:cs="Arial"/>
          <w:snapToGrid w:val="0"/>
          <w:sz w:val="18"/>
          <w:szCs w:val="18"/>
          <w:lang w:val="de-DE" w:eastAsia="de-DE"/>
        </w:rPr>
        <w:t xml:space="preserve"> im </w:t>
      </w:r>
      <w:r>
        <w:rPr>
          <w:rFonts w:ascii="Arial" w:eastAsia="Times New Roman" w:hAnsi="Arial" w:cs="Arial"/>
          <w:snapToGrid w:val="0"/>
          <w:sz w:val="18"/>
          <w:szCs w:val="18"/>
          <w:lang w:val="de-DE" w:eastAsia="de-DE"/>
        </w:rPr>
        <w:t>Zulassungsschein angegebenen Mindestanforderungen entsprechen.</w:t>
      </w:r>
    </w:p>
    <w:p w14:paraId="3939A0FB" w14:textId="77777777" w:rsidR="00872EB1" w:rsidRPr="00872EB1" w:rsidRDefault="00872EB1" w:rsidP="00872EB1">
      <w:pPr>
        <w:spacing w:after="120" w:line="240" w:lineRule="auto"/>
        <w:ind w:left="284"/>
        <w:jc w:val="both"/>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Anforderungen an das ZUgfahrzeug</w:t>
      </w:r>
    </w:p>
    <w:p w14:paraId="72E18BDB" w14:textId="77777777" w:rsidR="00AD7FBA" w:rsidRDefault="00AD7FBA" w:rsidP="00AD7FBA">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Höchste zulässige Anhängelast gebremst: mindestens 1440 kg (</w:t>
      </w:r>
      <w:r w:rsidR="00872EB1">
        <w:rPr>
          <w:rFonts w:ascii="Arial" w:eastAsia="Times New Roman" w:hAnsi="Arial" w:cs="Arial"/>
          <w:snapToGrid w:val="0"/>
          <w:sz w:val="18"/>
          <w:szCs w:val="18"/>
          <w:lang w:val="de-DE" w:eastAsia="de-DE"/>
        </w:rPr>
        <w:t xml:space="preserve">siehe </w:t>
      </w:r>
      <w:r>
        <w:rPr>
          <w:rFonts w:ascii="Arial" w:eastAsia="Times New Roman" w:hAnsi="Arial" w:cs="Arial"/>
          <w:snapToGrid w:val="0"/>
          <w:sz w:val="18"/>
          <w:szCs w:val="18"/>
          <w:lang w:val="de-DE" w:eastAsia="de-DE"/>
        </w:rPr>
        <w:t>Zulassungsschein Zeile O1)</w:t>
      </w:r>
    </w:p>
    <w:p w14:paraId="51BF461F" w14:textId="77777777" w:rsidR="00AD7FBA" w:rsidRPr="00AC5D15" w:rsidRDefault="00AD7FBA" w:rsidP="00AD7FBA">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Stütz-/Sattellast des Zugfahrzeuges: mindestens </w:t>
      </w:r>
      <w:r w:rsidR="008410C0">
        <w:rPr>
          <w:rFonts w:ascii="Arial" w:eastAsia="Times New Roman" w:hAnsi="Arial" w:cs="Arial"/>
          <w:snapToGrid w:val="0"/>
          <w:sz w:val="18"/>
          <w:szCs w:val="18"/>
          <w:lang w:val="de-DE" w:eastAsia="de-DE"/>
        </w:rPr>
        <w:t>150</w:t>
      </w:r>
      <w:r>
        <w:rPr>
          <w:rFonts w:ascii="Arial" w:eastAsia="Times New Roman" w:hAnsi="Arial" w:cs="Arial"/>
          <w:snapToGrid w:val="0"/>
          <w:sz w:val="18"/>
          <w:szCs w:val="18"/>
          <w:lang w:val="de-DE" w:eastAsia="de-DE"/>
        </w:rPr>
        <w:t xml:space="preserve"> kg (</w:t>
      </w:r>
      <w:r w:rsidR="00872EB1">
        <w:rPr>
          <w:rFonts w:ascii="Arial" w:eastAsia="Times New Roman" w:hAnsi="Arial" w:cs="Arial"/>
          <w:snapToGrid w:val="0"/>
          <w:sz w:val="18"/>
          <w:szCs w:val="18"/>
          <w:lang w:val="de-DE" w:eastAsia="de-DE"/>
        </w:rPr>
        <w:t xml:space="preserve">siehe </w:t>
      </w:r>
      <w:r>
        <w:rPr>
          <w:rFonts w:ascii="Arial" w:eastAsia="Times New Roman" w:hAnsi="Arial" w:cs="Arial"/>
          <w:snapToGrid w:val="0"/>
          <w:sz w:val="18"/>
          <w:szCs w:val="18"/>
          <w:lang w:val="de-DE" w:eastAsia="de-DE"/>
        </w:rPr>
        <w:t>Zulassungsschein</w:t>
      </w:r>
      <w:r w:rsidR="00872EB1">
        <w:rPr>
          <w:rFonts w:ascii="Arial" w:eastAsia="Times New Roman" w:hAnsi="Arial" w:cs="Arial"/>
          <w:snapToGrid w:val="0"/>
          <w:sz w:val="18"/>
          <w:szCs w:val="18"/>
          <w:lang w:val="de-DE" w:eastAsia="de-DE"/>
        </w:rPr>
        <w:t xml:space="preserve"> Zeile</w:t>
      </w:r>
      <w:r>
        <w:rPr>
          <w:rFonts w:ascii="Arial" w:eastAsia="Times New Roman" w:hAnsi="Arial" w:cs="Arial"/>
          <w:snapToGrid w:val="0"/>
          <w:sz w:val="18"/>
          <w:szCs w:val="18"/>
          <w:lang w:val="de-DE" w:eastAsia="de-DE"/>
        </w:rPr>
        <w:t xml:space="preserve"> A12)</w:t>
      </w:r>
    </w:p>
    <w:p w14:paraId="31F1ECF4" w14:textId="77777777" w:rsidR="0042114E" w:rsidRPr="00C252F9" w:rsidRDefault="0042114E" w:rsidP="00B877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Wenn es die Verkehrssicherheit erfordert, z.B. beim Zurückschieben, hat sich der Lenker von einer geeigneten Person einweisen zu lassen.</w:t>
      </w:r>
    </w:p>
    <w:p w14:paraId="291C1061" w14:textId="77777777" w:rsidR="00B877B6" w:rsidRPr="00C00D9C" w:rsidRDefault="0042114E" w:rsidP="00C00D9C">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57879">
        <w:rPr>
          <w:rFonts w:ascii="Arial" w:eastAsia="Times New Roman" w:hAnsi="Arial" w:cs="Arial"/>
          <w:snapToGrid w:val="0"/>
          <w:sz w:val="18"/>
          <w:szCs w:val="18"/>
          <w:lang w:val="de-DE" w:eastAsia="de-DE"/>
        </w:rPr>
        <w:t>Das Abstellen auf öffentlichen Verkehrsflächen ist nur gestattet, wenn der Straßenverkehr hierdurch weder gefährdet noch behindert wird. Sollte es z.B. infolge eines Gebrechens nicht möglich sein, das Fahrzeug vor Eintritt der Dunkelheit an einem geeigneten Ort abzustellen, ist es beidseitig – vorne und hinten – mit geeigneten Lampen zu sichern.</w:t>
      </w:r>
    </w:p>
    <w:p w14:paraId="34AD1482" w14:textId="77777777" w:rsidR="00C00D9C" w:rsidRDefault="00C00D9C" w:rsidP="00C00D9C">
      <w:pPr>
        <w:spacing w:after="120" w:line="240" w:lineRule="auto"/>
        <w:ind w:left="284"/>
        <w:jc w:val="both"/>
        <w:rPr>
          <w:rFonts w:ascii="Arial" w:eastAsia="Times New Roman" w:hAnsi="Arial" w:cs="Arial"/>
          <w:snapToGrid w:val="0"/>
          <w:sz w:val="18"/>
          <w:szCs w:val="18"/>
          <w:lang w:val="de-DE" w:eastAsia="de-DE"/>
        </w:rPr>
      </w:pPr>
    </w:p>
    <w:p w14:paraId="6EF88CB3" w14:textId="77777777" w:rsidR="00C00D9C" w:rsidRDefault="00C00D9C" w:rsidP="00C00D9C">
      <w:pPr>
        <w:spacing w:after="120" w:line="240" w:lineRule="auto"/>
        <w:ind w:left="284"/>
        <w:jc w:val="both"/>
        <w:rPr>
          <w:rFonts w:ascii="Arial" w:eastAsia="Times New Roman" w:hAnsi="Arial" w:cs="Arial"/>
          <w:snapToGrid w:val="0"/>
          <w:sz w:val="18"/>
          <w:szCs w:val="18"/>
          <w:lang w:val="de-DE" w:eastAsia="de-DE"/>
        </w:rPr>
      </w:pPr>
    </w:p>
    <w:p w14:paraId="503AA830" w14:textId="77777777" w:rsidR="00C00D9C" w:rsidRDefault="00C00D9C" w:rsidP="00C00D9C">
      <w:pPr>
        <w:spacing w:after="120" w:line="240" w:lineRule="auto"/>
        <w:ind w:left="284"/>
        <w:jc w:val="both"/>
        <w:rPr>
          <w:rFonts w:ascii="Arial" w:eastAsia="Times New Roman" w:hAnsi="Arial" w:cs="Arial"/>
          <w:snapToGrid w:val="0"/>
          <w:sz w:val="18"/>
          <w:szCs w:val="18"/>
          <w:lang w:val="de-DE" w:eastAsia="de-DE"/>
        </w:rPr>
      </w:pPr>
    </w:p>
    <w:p w14:paraId="75530856" w14:textId="77777777" w:rsidR="00B877B6" w:rsidRPr="00CA6A8E" w:rsidRDefault="00B877B6" w:rsidP="00B877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A6A8E">
        <w:rPr>
          <w:rFonts w:ascii="Arial" w:eastAsia="Times New Roman" w:hAnsi="Arial" w:cs="Arial"/>
          <w:snapToGrid w:val="0"/>
          <w:sz w:val="18"/>
          <w:szCs w:val="18"/>
          <w:lang w:val="de-DE" w:eastAsia="de-DE"/>
        </w:rPr>
        <w:t>Höchstgeschwindigkeiten: Kraftwagen bis 3.500 kg höchste zulässige Gesamtmasse mit allen Anhängern, die entsprechend der Typengenehmigung für dieses Fahrzeug technisch zugelassen sind (Klasse BE).</w:t>
      </w:r>
    </w:p>
    <w:tbl>
      <w:tblPr>
        <w:tblStyle w:val="Tabellenraster"/>
        <w:tblW w:w="0" w:type="auto"/>
        <w:jc w:val="center"/>
        <w:tblLook w:val="04A0" w:firstRow="1" w:lastRow="0" w:firstColumn="1" w:lastColumn="0" w:noHBand="0" w:noVBand="1"/>
      </w:tblPr>
      <w:tblGrid>
        <w:gridCol w:w="1979"/>
        <w:gridCol w:w="1547"/>
        <w:gridCol w:w="1750"/>
        <w:gridCol w:w="1751"/>
        <w:gridCol w:w="1751"/>
      </w:tblGrid>
      <w:tr w:rsidR="00B877B6" w14:paraId="06A703A2" w14:textId="77777777" w:rsidTr="003D1F2B">
        <w:trPr>
          <w:jc w:val="center"/>
        </w:trPr>
        <w:tc>
          <w:tcPr>
            <w:tcW w:w="1979" w:type="dxa"/>
            <w:shd w:val="clear" w:color="auto" w:fill="FFFF00"/>
          </w:tcPr>
          <w:p w14:paraId="0D73AF5A"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Pkw und Kombis sowie Lkw bis 3,5 t</w:t>
            </w:r>
          </w:p>
        </w:tc>
        <w:tc>
          <w:tcPr>
            <w:tcW w:w="1547" w:type="dxa"/>
            <w:shd w:val="clear" w:color="auto" w:fill="FFFF00"/>
          </w:tcPr>
          <w:p w14:paraId="2A1AB696"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Ortsgebiet</w:t>
            </w:r>
          </w:p>
        </w:tc>
        <w:tc>
          <w:tcPr>
            <w:tcW w:w="1750" w:type="dxa"/>
            <w:shd w:val="clear" w:color="auto" w:fill="FFFF00"/>
          </w:tcPr>
          <w:p w14:paraId="5DDB5662"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Freilandstraße</w:t>
            </w:r>
          </w:p>
        </w:tc>
        <w:tc>
          <w:tcPr>
            <w:tcW w:w="1751" w:type="dxa"/>
            <w:shd w:val="clear" w:color="auto" w:fill="FFFF00"/>
          </w:tcPr>
          <w:p w14:paraId="428DC8CA"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Autostraße</w:t>
            </w:r>
          </w:p>
        </w:tc>
        <w:tc>
          <w:tcPr>
            <w:tcW w:w="1751" w:type="dxa"/>
            <w:shd w:val="clear" w:color="auto" w:fill="FFFF00"/>
          </w:tcPr>
          <w:p w14:paraId="545CC965"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Autobahn</w:t>
            </w:r>
          </w:p>
        </w:tc>
      </w:tr>
      <w:tr w:rsidR="00B877B6" w14:paraId="341AED80" w14:textId="77777777" w:rsidTr="003D1F2B">
        <w:trPr>
          <w:jc w:val="center"/>
        </w:trPr>
        <w:tc>
          <w:tcPr>
            <w:tcW w:w="1979" w:type="dxa"/>
            <w:vAlign w:val="center"/>
          </w:tcPr>
          <w:p w14:paraId="50430C75" w14:textId="77777777" w:rsidR="00B877B6" w:rsidRDefault="00B877B6" w:rsidP="003D1F2B">
            <w:pPr>
              <w:spacing w:after="120"/>
              <w:rPr>
                <w:rFonts w:ascii="Arial" w:eastAsia="Times New Roman" w:hAnsi="Arial" w:cs="Arial"/>
                <w:b/>
                <w:snapToGrid w:val="0"/>
                <w:sz w:val="14"/>
                <w:szCs w:val="18"/>
                <w:lang w:val="de-DE" w:eastAsia="de-DE"/>
              </w:rPr>
            </w:pPr>
          </w:p>
          <w:p w14:paraId="3741BD98" w14:textId="77777777" w:rsidR="00B877B6" w:rsidRDefault="00B877B6" w:rsidP="003D1F2B">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lastRenderedPageBreak/>
              <w:t>Anhänger ab 750 kg höchstzulässiges Gesamtgewicht</w:t>
            </w:r>
          </w:p>
          <w:p w14:paraId="701348EE" w14:textId="77777777" w:rsidR="00B877B6" w:rsidRPr="003111A4" w:rsidRDefault="00B877B6" w:rsidP="003D1F2B">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t>Klasse BE/B+Code 96</w:t>
            </w:r>
          </w:p>
        </w:tc>
        <w:tc>
          <w:tcPr>
            <w:tcW w:w="1547" w:type="dxa"/>
            <w:vAlign w:val="center"/>
          </w:tcPr>
          <w:p w14:paraId="2EE1D510"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lastRenderedPageBreak/>
              <w:t>50</w:t>
            </w:r>
          </w:p>
        </w:tc>
        <w:tc>
          <w:tcPr>
            <w:tcW w:w="1750" w:type="dxa"/>
            <w:vAlign w:val="center"/>
          </w:tcPr>
          <w:p w14:paraId="28B7915E"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70</w:t>
            </w:r>
          </w:p>
        </w:tc>
        <w:tc>
          <w:tcPr>
            <w:tcW w:w="1751" w:type="dxa"/>
            <w:vAlign w:val="center"/>
          </w:tcPr>
          <w:p w14:paraId="255092B9"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c>
          <w:tcPr>
            <w:tcW w:w="1751" w:type="dxa"/>
            <w:vAlign w:val="center"/>
          </w:tcPr>
          <w:p w14:paraId="1F19994D"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r>
    </w:tbl>
    <w:p w14:paraId="081608C4" w14:textId="77777777" w:rsidR="0042114E" w:rsidRPr="00C252F9" w:rsidRDefault="0042114E" w:rsidP="00B877B6">
      <w:pPr>
        <w:spacing w:after="120" w:line="240" w:lineRule="auto"/>
        <w:jc w:val="both"/>
        <w:rPr>
          <w:rFonts w:ascii="Arial" w:eastAsia="Times New Roman" w:hAnsi="Arial" w:cs="Arial"/>
          <w:b/>
          <w:snapToGrid w:val="0"/>
          <w:sz w:val="18"/>
          <w:szCs w:val="18"/>
          <w:lang w:val="de-DE" w:eastAsia="de-DE"/>
        </w:rPr>
      </w:pPr>
    </w:p>
    <w:p w14:paraId="505B02B2"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Vor Fahrtantritt durch den Entleiher (Mieter) hat der Lenker einen Sicherheitscheck (Lichtanlage, Festsitzen der Anhängerkupplung, Stützeinrichtungen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durchzuführen und entdeckte Mängel sofort dem Verleiher (Vermieter) bekannt zu geben.</w:t>
      </w:r>
    </w:p>
    <w:p w14:paraId="4E83490B" w14:textId="77777777" w:rsidR="0042114E" w:rsidRPr="00C252F9" w:rsidRDefault="0042114E" w:rsidP="0042114E">
      <w:pPr>
        <w:spacing w:after="120" w:line="240" w:lineRule="auto"/>
        <w:ind w:left="284"/>
        <w:jc w:val="both"/>
        <w:rPr>
          <w:rFonts w:ascii="Arial" w:eastAsia="Times New Roman" w:hAnsi="Arial" w:cs="Arial"/>
          <w:snapToGrid w:val="0"/>
          <w:sz w:val="18"/>
          <w:szCs w:val="18"/>
          <w:lang w:val="de-DE" w:eastAsia="de-DE"/>
        </w:rPr>
      </w:pPr>
    </w:p>
    <w:p w14:paraId="1D9617CB"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Zustellung und Abholung durch den Verleiher (Vermieter)</w:t>
      </w:r>
    </w:p>
    <w:p w14:paraId="221B96B2"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Wird der Verleiher (Vermieter) mit dem Transport beauftragt, wird das Mobil bei der vereinbarten Zustelladresse zum vereinbarten Zeitpunkt abgestellt. Für die Aufstellung und Inbetriebnahme ist der Entleiher (Mieter) verantwortlich. Auf Wunsch und gegen Kostenersatz wird der Auf- und Abbau durch den Verleiher (Vermieter) durchgeführt. Die Aufstellungs- und Inbetriebnahmearbeiten sowie die Abbauarbeiten sind in der Zustell- und Abholpauschale nicht inkludiert und werden bei Beauftragung mit den gültigen Stundensätzen verrechnet.</w:t>
      </w:r>
    </w:p>
    <w:p w14:paraId="1770FD3D"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Zu- und Abfahrtswege zum Aufstellungsort müssen befestigt, befahrbar und frei zugänglich sein. Ist dies nicht der Fall, haftet der Entleiher (Mieter) für Transportschäden und eventuelle Bergungskosten.</w:t>
      </w:r>
    </w:p>
    <w:p w14:paraId="64AFC714"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Bei der Übergabe und -nahme des Mobiles an der Zustelladresse</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muss der Entleiher (Mieter) oder eine von ihm beauftragte Person anwesend sein. Vom Entleiher (Mieter) verursachte Wartezeiten beim Aufstellungsort im Ausmaß von mehr als 15 Minuten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werden dem Entleiher (Mieter) verrechnet.</w:t>
      </w:r>
    </w:p>
    <w:p w14:paraId="467533C4"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Schlüssel sowie die Fahrzeugpapiere sind bei der Abholung zum vereinbarten Abholzeitpunkt dem Verleiher (Vermieter) zu übergeben. Werden der Schlüssel und die Papiere durch Verschulden des Entleihers (Mieter) nicht bei der Abholung dem Verleiher (Vermieter) übergeben, so sind die Gegenstände bis zum nächsten Werktag</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9:00 Uhr</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dem Verleiher (Vermieter) zu überbringen. Dadurch verursachte Aufwendungen durch z.B. zusätzliche Fahrten, usw. gehen zu Lasten des Entleihers (Mieter).</w:t>
      </w:r>
    </w:p>
    <w:p w14:paraId="194FB674"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Bei der Abholung durch den Verleiher (Vermieter) müssen alle Anschlüsse und Leitungen abgebaut und im Mobil verstaut sein. Der Frischwasser- und der Abwasserschlauch, die Abflussleitungen als auch die Spülkästen sind vom Entleiher (Mieter) bereits vor dem vereinbarten Abholzeitpunkt vollständig zu entleeren. Vom Entleiher (Mieter) verursachte Wartezeiten bei der Abholung im Ausmaß von mehr als 15 Minuten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werden dem Entleiher (Mieter) verrechnet.</w:t>
      </w:r>
    </w:p>
    <w:p w14:paraId="22174839" w14:textId="77777777" w:rsidR="0042114E" w:rsidRPr="00C252F9" w:rsidRDefault="0042114E" w:rsidP="0042114E">
      <w:pPr>
        <w:spacing w:after="120" w:line="240" w:lineRule="auto"/>
        <w:ind w:left="284"/>
        <w:jc w:val="both"/>
        <w:rPr>
          <w:rFonts w:ascii="Arial" w:eastAsia="Times New Roman" w:hAnsi="Arial" w:cs="Arial"/>
          <w:snapToGrid w:val="0"/>
          <w:sz w:val="18"/>
          <w:szCs w:val="18"/>
          <w:lang w:val="de-DE" w:eastAsia="de-DE"/>
        </w:rPr>
      </w:pPr>
    </w:p>
    <w:p w14:paraId="723A8281"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Reinigung</w:t>
      </w:r>
    </w:p>
    <w:p w14:paraId="49AD79DC"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Das Mobil ist nach der Veranstaltung vom Entleiher (Mieter) im Innenbereich (Boden, Sitzmuschel, Toilettenbrille, Spülkasten, Pissoir, Waschbecken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gründlich zu reinigen und von Verschmutzungen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z.B. Urinränder</w:t>
      </w:r>
      <w:r>
        <w:rPr>
          <w:rFonts w:ascii="Arial" w:eastAsia="Times New Roman" w:hAnsi="Arial" w:cs="Arial"/>
          <w:snapToGrid w:val="0"/>
          <w:sz w:val="18"/>
          <w:szCs w:val="18"/>
          <w:lang w:val="de-DE" w:eastAsia="de-DE"/>
        </w:rPr>
        <w:t>n</w:t>
      </w:r>
      <w:r w:rsidRPr="00C252F9">
        <w:rPr>
          <w:rFonts w:ascii="Arial" w:eastAsia="Times New Roman" w:hAnsi="Arial" w:cs="Arial"/>
          <w:snapToGrid w:val="0"/>
          <w:sz w:val="18"/>
          <w:szCs w:val="18"/>
          <w:lang w:val="de-DE" w:eastAsia="de-DE"/>
        </w:rPr>
        <w:t>, Kotreste</w:t>
      </w:r>
      <w:r>
        <w:rPr>
          <w:rFonts w:ascii="Arial" w:eastAsia="Times New Roman" w:hAnsi="Arial" w:cs="Arial"/>
          <w:snapToGrid w:val="0"/>
          <w:sz w:val="18"/>
          <w:szCs w:val="18"/>
          <w:lang w:val="de-DE" w:eastAsia="de-DE"/>
        </w:rPr>
        <w:t>n</w:t>
      </w:r>
      <w:r w:rsidRPr="00C252F9">
        <w:rPr>
          <w:rFonts w:ascii="Arial" w:eastAsia="Times New Roman" w:hAnsi="Arial" w:cs="Arial"/>
          <w:snapToGrid w:val="0"/>
          <w:sz w:val="18"/>
          <w:szCs w:val="18"/>
          <w:lang w:val="de-DE" w:eastAsia="de-DE"/>
        </w:rPr>
        <w:t>, Seifenreste</w:t>
      </w:r>
      <w:r>
        <w:rPr>
          <w:rFonts w:ascii="Arial" w:eastAsia="Times New Roman" w:hAnsi="Arial" w:cs="Arial"/>
          <w:snapToGrid w:val="0"/>
          <w:sz w:val="18"/>
          <w:szCs w:val="18"/>
          <w:lang w:val="de-DE" w:eastAsia="de-DE"/>
        </w:rPr>
        <w:t>n,</w:t>
      </w:r>
      <w:r w:rsidRPr="00C252F9">
        <w:rPr>
          <w:rFonts w:ascii="Arial" w:eastAsia="Times New Roman" w:hAnsi="Arial" w:cs="Arial"/>
          <w:snapToGrid w:val="0"/>
          <w:sz w:val="18"/>
          <w:szCs w:val="18"/>
          <w:lang w:val="de-DE" w:eastAsia="de-DE"/>
        </w:rPr>
        <w:t xml:space="preserve"> usw. zu befreien. Sämtlicher Unrat wie z.B. Taschentücher, Papierhandtücher, Binden, Tampons, Hygieneartikel</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sind zu entsorgen. Die Spülkästen sind zu entleeren. Bei Rückgabe von verschmutzten oder beschädigten Teilen werden </w:t>
      </w:r>
      <w:r>
        <w:rPr>
          <w:rFonts w:ascii="Arial" w:eastAsia="Times New Roman" w:hAnsi="Arial" w:cs="Arial"/>
          <w:snapToGrid w:val="0"/>
          <w:sz w:val="18"/>
          <w:szCs w:val="18"/>
          <w:lang w:val="de-DE" w:eastAsia="de-DE"/>
        </w:rPr>
        <w:t xml:space="preserve">die </w:t>
      </w:r>
      <w:r w:rsidRPr="00C252F9">
        <w:rPr>
          <w:rFonts w:ascii="Arial" w:eastAsia="Times New Roman" w:hAnsi="Arial" w:cs="Arial"/>
          <w:snapToGrid w:val="0"/>
          <w:sz w:val="18"/>
          <w:szCs w:val="18"/>
          <w:lang w:val="de-DE" w:eastAsia="de-DE"/>
        </w:rPr>
        <w:t>Reinigungs- und Reparaturkosten dem Entleiher (Mieter) in Rechnung gestellt.</w:t>
      </w:r>
    </w:p>
    <w:p w14:paraId="1F28D573" w14:textId="77777777" w:rsidR="00AD7FBA" w:rsidRPr="00AD7FBA" w:rsidRDefault="00AD7FBA" w:rsidP="00AD7FBA">
      <w:pPr>
        <w:spacing w:after="120" w:line="240" w:lineRule="auto"/>
        <w:jc w:val="both"/>
        <w:rPr>
          <w:rFonts w:ascii="Arial" w:eastAsia="Times New Roman" w:hAnsi="Arial" w:cs="Arial"/>
          <w:b/>
          <w:snapToGrid w:val="0"/>
          <w:szCs w:val="18"/>
          <w:lang w:val="de-DE" w:eastAsia="de-DE"/>
        </w:rPr>
      </w:pPr>
      <w:r w:rsidRPr="00AD7FBA">
        <w:rPr>
          <w:rFonts w:ascii="Arial" w:eastAsia="Times New Roman" w:hAnsi="Arial" w:cs="Arial"/>
          <w:b/>
          <w:snapToGrid w:val="0"/>
          <w:szCs w:val="18"/>
          <w:lang w:val="de-DE" w:eastAsia="de-DE"/>
        </w:rPr>
        <w:t>Ausstattung</w:t>
      </w:r>
    </w:p>
    <w:p w14:paraId="7C915F29" w14:textId="77777777" w:rsidR="00AD7FBA" w:rsidRPr="00AD7FBA" w:rsidRDefault="00AD7FBA" w:rsidP="00AD7FBA">
      <w:pPr>
        <w:spacing w:after="120" w:line="240" w:lineRule="auto"/>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Damen: 3</w:t>
      </w:r>
      <w:r w:rsidRPr="00AD7FBA">
        <w:rPr>
          <w:rFonts w:ascii="Arial" w:eastAsia="Times New Roman" w:hAnsi="Arial" w:cs="Arial"/>
          <w:snapToGrid w:val="0"/>
          <w:sz w:val="18"/>
          <w:szCs w:val="18"/>
          <w:lang w:val="de-DE" w:eastAsia="de-DE"/>
        </w:rPr>
        <w:t xml:space="preserve"> Sitze</w:t>
      </w:r>
    </w:p>
    <w:p w14:paraId="6FFCA58C" w14:textId="77777777" w:rsidR="00AD7FBA" w:rsidRPr="00AD7FBA" w:rsidRDefault="00AD7FBA" w:rsidP="00AD7FBA">
      <w:pPr>
        <w:spacing w:after="120" w:line="240" w:lineRule="auto"/>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Herren: 1 Sitz, 4</w:t>
      </w:r>
      <w:r w:rsidRPr="00AD7FBA">
        <w:rPr>
          <w:rFonts w:ascii="Arial" w:eastAsia="Times New Roman" w:hAnsi="Arial" w:cs="Arial"/>
          <w:snapToGrid w:val="0"/>
          <w:sz w:val="18"/>
          <w:szCs w:val="18"/>
          <w:lang w:val="de-DE" w:eastAsia="de-DE"/>
        </w:rPr>
        <w:t xml:space="preserve"> Pissoire</w:t>
      </w:r>
    </w:p>
    <w:p w14:paraId="4A67DD3A" w14:textId="77777777" w:rsidR="00AD7FBA" w:rsidRDefault="00AD7FBA" w:rsidP="00AD7FBA">
      <w:pPr>
        <w:spacing w:after="120" w:line="240" w:lineRule="auto"/>
        <w:jc w:val="both"/>
        <w:rPr>
          <w:rFonts w:ascii="Arial" w:eastAsia="Times New Roman" w:hAnsi="Arial" w:cs="Arial"/>
          <w:snapToGrid w:val="0"/>
          <w:sz w:val="18"/>
          <w:szCs w:val="18"/>
          <w:lang w:val="de-DE" w:eastAsia="de-DE"/>
        </w:rPr>
      </w:pPr>
    </w:p>
    <w:p w14:paraId="0D9ECD2B" w14:textId="77777777" w:rsidR="00B877B6" w:rsidRPr="00B877B6" w:rsidRDefault="00B877B6" w:rsidP="00B877B6">
      <w:pPr>
        <w:spacing w:after="120" w:line="240" w:lineRule="auto"/>
        <w:jc w:val="both"/>
        <w:rPr>
          <w:rFonts w:ascii="Arial" w:eastAsia="Times New Roman" w:hAnsi="Arial" w:cs="Arial"/>
          <w:b/>
          <w:snapToGrid w:val="0"/>
          <w:sz w:val="24"/>
          <w:szCs w:val="18"/>
          <w:lang w:val="de-DE" w:eastAsia="de-DE"/>
        </w:rPr>
      </w:pPr>
      <w:r w:rsidRPr="00B877B6">
        <w:rPr>
          <w:rFonts w:ascii="Arial" w:eastAsia="Times New Roman" w:hAnsi="Arial" w:cs="Arial"/>
          <w:b/>
          <w:snapToGrid w:val="0"/>
          <w:sz w:val="24"/>
          <w:szCs w:val="18"/>
          <w:lang w:val="de-DE" w:eastAsia="de-DE"/>
        </w:rPr>
        <w:t>Bestätigung Geschäftsbedingungen</w:t>
      </w:r>
    </w:p>
    <w:p w14:paraId="2031AEF5" w14:textId="77777777" w:rsidR="00B877B6" w:rsidRDefault="00B877B6" w:rsidP="00B877B6">
      <w:r>
        <w:t>Hiermit bestätige Ich</w:t>
      </w:r>
      <w:r w:rsidRPr="007145AA">
        <w:t xml:space="preserve"> </w:t>
      </w:r>
      <w:r>
        <w:t xml:space="preserve">mit meiner Unterschrift </w:t>
      </w:r>
      <w:r w:rsidRPr="007145AA">
        <w:t xml:space="preserve">mein Einverständnis mit den vorstehenden, von mir </w:t>
      </w:r>
      <w:r>
        <w:t>verstandenen</w:t>
      </w:r>
      <w:r w:rsidRPr="007145AA">
        <w:t xml:space="preserve"> und gelesenen Allgemeinen </w:t>
      </w:r>
      <w:r w:rsidR="00C00D9C">
        <w:t>Geschäftsbedingungen.</w:t>
      </w:r>
    </w:p>
    <w:p w14:paraId="2D11B9A8" w14:textId="77777777" w:rsidR="00725582" w:rsidRPr="008410C0" w:rsidRDefault="00B877B6" w:rsidP="0042114E">
      <w:r>
        <w:t>Unterschrift E</w:t>
      </w:r>
      <w:r w:rsidR="008410C0">
        <w:t>ntleiher: _______________ Datum</w:t>
      </w:r>
    </w:p>
    <w:sectPr w:rsidR="00725582" w:rsidRPr="008410C0" w:rsidSect="00247391">
      <w:headerReference w:type="default" r:id="rId8"/>
      <w:pgSz w:w="11906" w:h="16838"/>
      <w:pgMar w:top="1276"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2D827" w14:textId="77777777" w:rsidR="00EC1C6F" w:rsidRDefault="00EC1C6F" w:rsidP="00EC1C6F">
      <w:pPr>
        <w:spacing w:after="0" w:line="240" w:lineRule="auto"/>
      </w:pPr>
      <w:r>
        <w:separator/>
      </w:r>
    </w:p>
  </w:endnote>
  <w:endnote w:type="continuationSeparator" w:id="0">
    <w:p w14:paraId="4F3915D9" w14:textId="77777777" w:rsidR="00EC1C6F" w:rsidRDefault="00EC1C6F" w:rsidP="00EC1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657B7" w14:textId="77777777" w:rsidR="00EC1C6F" w:rsidRDefault="00EC1C6F" w:rsidP="00EC1C6F">
      <w:pPr>
        <w:spacing w:after="0" w:line="240" w:lineRule="auto"/>
      </w:pPr>
      <w:r>
        <w:separator/>
      </w:r>
    </w:p>
  </w:footnote>
  <w:footnote w:type="continuationSeparator" w:id="0">
    <w:p w14:paraId="0B447C1A" w14:textId="77777777" w:rsidR="00EC1C6F" w:rsidRDefault="00EC1C6F" w:rsidP="00EC1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29038" w14:textId="77777777" w:rsidR="00C64F15" w:rsidRDefault="00164C92" w:rsidP="00C64F15">
    <w:pPr>
      <w:pStyle w:val="Kopfzeile"/>
    </w:pPr>
    <w:r>
      <w:rPr>
        <w:rFonts w:ascii="Arial" w:eastAsia="Times New Roman" w:hAnsi="Arial" w:cs="Arial"/>
        <w:b/>
        <w:noProof/>
        <w:sz w:val="28"/>
        <w:szCs w:val="28"/>
        <w:lang w:eastAsia="de-AT"/>
      </w:rPr>
      <w:drawing>
        <wp:anchor distT="0" distB="0" distL="114300" distR="114300" simplePos="0" relativeHeight="251664384" behindDoc="1" locked="0" layoutInCell="1" allowOverlap="1" wp14:anchorId="480CBC41" wp14:editId="2B9ED345">
          <wp:simplePos x="0" y="0"/>
          <wp:positionH relativeFrom="column">
            <wp:posOffset>-709574</wp:posOffset>
          </wp:positionH>
          <wp:positionV relativeFrom="paragraph">
            <wp:posOffset>-264642</wp:posOffset>
          </wp:positionV>
          <wp:extent cx="1917065" cy="364490"/>
          <wp:effectExtent l="0" t="0" r="6985" b="0"/>
          <wp:wrapNone/>
          <wp:docPr id="1" name="Grafik 1" descr="ABF - Firmen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ABF - Firmennam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17065" cy="364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41E8">
      <w:rPr>
        <w:noProof/>
        <w:lang w:eastAsia="de-AT"/>
      </w:rPr>
      <w:drawing>
        <wp:anchor distT="0" distB="0" distL="114300" distR="114300" simplePos="0" relativeHeight="251662336" behindDoc="1" locked="0" layoutInCell="1" allowOverlap="1" wp14:anchorId="071BC6C0" wp14:editId="4FA46E91">
          <wp:simplePos x="0" y="0"/>
          <wp:positionH relativeFrom="column">
            <wp:posOffset>5837529</wp:posOffset>
          </wp:positionH>
          <wp:positionV relativeFrom="paragraph">
            <wp:posOffset>-282829</wp:posOffset>
          </wp:positionV>
          <wp:extent cx="620973" cy="378968"/>
          <wp:effectExtent l="0" t="0" r="8255" b="2540"/>
          <wp:wrapNone/>
          <wp:docPr id="2" name="Grafik 2" descr="G:\ABFWI\ABFALLBERATUNG\Grafik\Logos\NEUstad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BFWI\ABFALLBERATUNG\Grafik\Logos\NEUstadt_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20973" cy="37896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839AA0" w14:textId="77777777" w:rsidR="00EC1C6F" w:rsidRPr="00C64F15" w:rsidRDefault="00EC1C6F" w:rsidP="00C64F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1A745E"/>
    <w:multiLevelType w:val="hybridMultilevel"/>
    <w:tmpl w:val="2594F2D0"/>
    <w:lvl w:ilvl="0" w:tplc="7E0E5842">
      <w:start w:val="1"/>
      <w:numFmt w:val="decimal"/>
      <w:lvlText w:val="%1."/>
      <w:lvlJc w:val="left"/>
      <w:pPr>
        <w:tabs>
          <w:tab w:val="num" w:pos="1440"/>
        </w:tabs>
        <w:ind w:left="1440" w:hanging="360"/>
      </w:pPr>
      <w:rPr>
        <w:rFonts w:ascii="Arial" w:hAnsi="Arial" w:hint="default"/>
        <w:sz w:val="18"/>
        <w:szCs w:val="18"/>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 w15:restartNumberingAfterBreak="0">
    <w:nsid w:val="59E32F72"/>
    <w:multiLevelType w:val="hybridMultilevel"/>
    <w:tmpl w:val="E7BA72F4"/>
    <w:lvl w:ilvl="0" w:tplc="33D601F6">
      <w:start w:val="1"/>
      <w:numFmt w:val="bullet"/>
      <w:lvlText w:val=""/>
      <w:lvlJc w:val="left"/>
      <w:pPr>
        <w:tabs>
          <w:tab w:val="num" w:pos="624"/>
        </w:tabs>
        <w:ind w:left="624" w:hanging="454"/>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F702B6"/>
    <w:multiLevelType w:val="hybridMultilevel"/>
    <w:tmpl w:val="68969966"/>
    <w:lvl w:ilvl="0" w:tplc="33D601F6">
      <w:start w:val="1"/>
      <w:numFmt w:val="bullet"/>
      <w:lvlText w:val=""/>
      <w:lvlJc w:val="left"/>
      <w:pPr>
        <w:tabs>
          <w:tab w:val="num" w:pos="624"/>
        </w:tabs>
        <w:ind w:left="624" w:hanging="454"/>
      </w:pPr>
      <w:rPr>
        <w:rFonts w:ascii="Symbol" w:hAnsi="Symbol" w:hint="default"/>
      </w:rPr>
    </w:lvl>
    <w:lvl w:ilvl="1" w:tplc="9CB4188A">
      <w:start w:val="1"/>
      <w:numFmt w:val="decimal"/>
      <w:lvlText w:val="%2."/>
      <w:lvlJc w:val="left"/>
      <w:pPr>
        <w:tabs>
          <w:tab w:val="num" w:pos="1440"/>
        </w:tabs>
        <w:ind w:left="1440" w:hanging="360"/>
      </w:pPr>
      <w:rPr>
        <w:rFonts w:ascii="Arial" w:hAnsi="Arial" w:hint="default"/>
        <w:sz w:val="18"/>
        <w:szCs w:val="18"/>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16cid:durableId="1976374040">
    <w:abstractNumId w:val="1"/>
  </w:num>
  <w:num w:numId="2" w16cid:durableId="625965206">
    <w:abstractNumId w:val="2"/>
  </w:num>
  <w:num w:numId="3" w16cid:durableId="2127844154">
    <w:abstractNumId w:val="0"/>
  </w:num>
  <w:num w:numId="4" w16cid:durableId="1993217240">
    <w:abstractNumId w:val="1"/>
  </w:num>
  <w:num w:numId="5" w16cid:durableId="1711607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dYgjcHCJTCNuhjXVwledF70VFl+OZMGUT+68a1xJeqVSmy7UATOgAN2UDPoUMeO7nFTxOoQlgimTxvFp9O9HTA==" w:salt="oU41vAhAvHeJud3wRDSpK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C6F"/>
    <w:rsid w:val="00004BF0"/>
    <w:rsid w:val="00022716"/>
    <w:rsid w:val="0010132F"/>
    <w:rsid w:val="00133B3F"/>
    <w:rsid w:val="00142645"/>
    <w:rsid w:val="00164C92"/>
    <w:rsid w:val="00171E61"/>
    <w:rsid w:val="00185E90"/>
    <w:rsid w:val="001E4005"/>
    <w:rsid w:val="00203591"/>
    <w:rsid w:val="0021204C"/>
    <w:rsid w:val="00247391"/>
    <w:rsid w:val="00265042"/>
    <w:rsid w:val="002B1C01"/>
    <w:rsid w:val="002C05B8"/>
    <w:rsid w:val="002D2731"/>
    <w:rsid w:val="00312923"/>
    <w:rsid w:val="003D58D3"/>
    <w:rsid w:val="003D6C9E"/>
    <w:rsid w:val="00411E64"/>
    <w:rsid w:val="0042114E"/>
    <w:rsid w:val="00484F0C"/>
    <w:rsid w:val="004D50D6"/>
    <w:rsid w:val="004D539F"/>
    <w:rsid w:val="004D61A9"/>
    <w:rsid w:val="004E7D0C"/>
    <w:rsid w:val="00531DBB"/>
    <w:rsid w:val="005412B1"/>
    <w:rsid w:val="00544D5E"/>
    <w:rsid w:val="00564D0F"/>
    <w:rsid w:val="00565B3B"/>
    <w:rsid w:val="00566C1B"/>
    <w:rsid w:val="00567524"/>
    <w:rsid w:val="005C276D"/>
    <w:rsid w:val="00610A69"/>
    <w:rsid w:val="00612519"/>
    <w:rsid w:val="0061376B"/>
    <w:rsid w:val="00687757"/>
    <w:rsid w:val="00692C18"/>
    <w:rsid w:val="006B1631"/>
    <w:rsid w:val="006C132C"/>
    <w:rsid w:val="006D3633"/>
    <w:rsid w:val="00725582"/>
    <w:rsid w:val="00741F42"/>
    <w:rsid w:val="007552B9"/>
    <w:rsid w:val="00795506"/>
    <w:rsid w:val="007B34E1"/>
    <w:rsid w:val="007E31F5"/>
    <w:rsid w:val="008121E7"/>
    <w:rsid w:val="0082314E"/>
    <w:rsid w:val="00830274"/>
    <w:rsid w:val="008410C0"/>
    <w:rsid w:val="00872EB1"/>
    <w:rsid w:val="008902E2"/>
    <w:rsid w:val="008A70D2"/>
    <w:rsid w:val="008B5489"/>
    <w:rsid w:val="008C6714"/>
    <w:rsid w:val="008E79D8"/>
    <w:rsid w:val="009067A5"/>
    <w:rsid w:val="00983BA6"/>
    <w:rsid w:val="0099187E"/>
    <w:rsid w:val="009A1615"/>
    <w:rsid w:val="009B3953"/>
    <w:rsid w:val="00A44AEE"/>
    <w:rsid w:val="00A637DD"/>
    <w:rsid w:val="00AA65B2"/>
    <w:rsid w:val="00AD7FBA"/>
    <w:rsid w:val="00AD7FE8"/>
    <w:rsid w:val="00B2081A"/>
    <w:rsid w:val="00B60AF4"/>
    <w:rsid w:val="00B80B35"/>
    <w:rsid w:val="00B877B6"/>
    <w:rsid w:val="00B93860"/>
    <w:rsid w:val="00BA1D7A"/>
    <w:rsid w:val="00BD41BE"/>
    <w:rsid w:val="00BE69DA"/>
    <w:rsid w:val="00C00D9C"/>
    <w:rsid w:val="00C64F15"/>
    <w:rsid w:val="00C90179"/>
    <w:rsid w:val="00D02A4D"/>
    <w:rsid w:val="00E80776"/>
    <w:rsid w:val="00EC1C6F"/>
    <w:rsid w:val="00ED0719"/>
    <w:rsid w:val="00EF3B0D"/>
    <w:rsid w:val="00F06060"/>
    <w:rsid w:val="00F34647"/>
    <w:rsid w:val="00F53D82"/>
    <w:rsid w:val="00F5497F"/>
    <w:rsid w:val="00F81E10"/>
    <w:rsid w:val="00FA753D"/>
    <w:rsid w:val="00FB4406"/>
    <w:rsid w:val="00FB7445"/>
    <w:rsid w:val="00FC0504"/>
    <w:rsid w:val="00FF2716"/>
    <w:rsid w:val="00FF3E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59F4B3"/>
  <w15:chartTrackingRefBased/>
  <w15:docId w15:val="{445DC494-2A89-4E82-8E71-3D32B31E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1C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1C6F"/>
  </w:style>
  <w:style w:type="paragraph" w:styleId="Fuzeile">
    <w:name w:val="footer"/>
    <w:basedOn w:val="Standard"/>
    <w:link w:val="FuzeileZchn"/>
    <w:uiPriority w:val="99"/>
    <w:unhideWhenUsed/>
    <w:rsid w:val="00EC1C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1C6F"/>
  </w:style>
  <w:style w:type="paragraph" w:styleId="Textkrper2">
    <w:name w:val="Body Text 2"/>
    <w:basedOn w:val="Standard"/>
    <w:link w:val="Textkrper2Zchn"/>
    <w:rsid w:val="008A70D2"/>
    <w:pPr>
      <w:spacing w:after="0" w:line="240" w:lineRule="auto"/>
      <w:ind w:right="-284"/>
    </w:pPr>
    <w:rPr>
      <w:rFonts w:ascii="Arial" w:eastAsia="Times New Roman" w:hAnsi="Arial" w:cs="Arial"/>
      <w:lang w:val="de-DE" w:eastAsia="de-DE"/>
    </w:rPr>
  </w:style>
  <w:style w:type="character" w:customStyle="1" w:styleId="Textkrper2Zchn">
    <w:name w:val="Textkörper 2 Zchn"/>
    <w:basedOn w:val="Absatz-Standardschriftart"/>
    <w:link w:val="Textkrper2"/>
    <w:rsid w:val="008A70D2"/>
    <w:rPr>
      <w:rFonts w:ascii="Arial" w:eastAsia="Times New Roman" w:hAnsi="Arial" w:cs="Arial"/>
      <w:lang w:val="de-DE" w:eastAsia="de-DE"/>
    </w:rPr>
  </w:style>
  <w:style w:type="paragraph" w:styleId="Sprechblasentext">
    <w:name w:val="Balloon Text"/>
    <w:basedOn w:val="Standard"/>
    <w:link w:val="SprechblasentextZchn"/>
    <w:uiPriority w:val="99"/>
    <w:semiHidden/>
    <w:unhideWhenUsed/>
    <w:rsid w:val="00BE69D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E69DA"/>
    <w:rPr>
      <w:rFonts w:ascii="Segoe UI" w:hAnsi="Segoe UI" w:cs="Segoe UI"/>
      <w:sz w:val="18"/>
      <w:szCs w:val="18"/>
    </w:rPr>
  </w:style>
  <w:style w:type="table" w:styleId="Tabellenraster">
    <w:name w:val="Table Grid"/>
    <w:basedOn w:val="NormaleTabelle"/>
    <w:uiPriority w:val="39"/>
    <w:rsid w:val="008B5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87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781617">
      <w:bodyDiv w:val="1"/>
      <w:marLeft w:val="0"/>
      <w:marRight w:val="0"/>
      <w:marTop w:val="0"/>
      <w:marBottom w:val="0"/>
      <w:divBdr>
        <w:top w:val="none" w:sz="0" w:space="0" w:color="auto"/>
        <w:left w:val="none" w:sz="0" w:space="0" w:color="auto"/>
        <w:bottom w:val="none" w:sz="0" w:space="0" w:color="auto"/>
        <w:right w:val="none" w:sz="0" w:space="0" w:color="auto"/>
      </w:divBdr>
    </w:div>
    <w:div w:id="1144274635">
      <w:bodyDiv w:val="1"/>
      <w:marLeft w:val="0"/>
      <w:marRight w:val="0"/>
      <w:marTop w:val="0"/>
      <w:marBottom w:val="0"/>
      <w:divBdr>
        <w:top w:val="none" w:sz="0" w:space="0" w:color="auto"/>
        <w:left w:val="none" w:sz="0" w:space="0" w:color="auto"/>
        <w:bottom w:val="none" w:sz="0" w:space="0" w:color="auto"/>
        <w:right w:val="none" w:sz="0" w:space="0" w:color="auto"/>
      </w:divBdr>
    </w:div>
    <w:div w:id="117082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E4850-9D6D-4C68-BE07-1E2A97615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1630</Words>
  <Characters>10269</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slm</dc:creator>
  <cp:keywords/>
  <dc:description/>
  <cp:lastModifiedBy>Sebastian Gräftner</cp:lastModifiedBy>
  <cp:revision>19</cp:revision>
  <cp:lastPrinted>2020-04-09T08:44:00Z</cp:lastPrinted>
  <dcterms:created xsi:type="dcterms:W3CDTF">2024-01-30T10:49:00Z</dcterms:created>
  <dcterms:modified xsi:type="dcterms:W3CDTF">2025-08-14T09:35:00Z</dcterms:modified>
</cp:coreProperties>
</file>